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315ACE" w:rsidP="00D47FA5">
      <w:pPr>
        <w:pStyle w:val="MMU1"/>
      </w:pPr>
      <w:r>
        <w:t xml:space="preserve">Leoni </w:t>
      </w:r>
      <w:r w:rsidR="00122129">
        <w:t xml:space="preserve">erweitert Kompetenz im </w:t>
      </w:r>
      <w:r w:rsidR="00AD5FAD">
        <w:t>Spritzguss</w:t>
      </w:r>
      <w:r w:rsidR="00122129">
        <w:t xml:space="preserve"> für Medizintechnik</w:t>
      </w:r>
    </w:p>
    <w:p w:rsidR="003F74D0" w:rsidRPr="00F42EAA" w:rsidRDefault="002B7843" w:rsidP="006F0BE8">
      <w:pPr>
        <w:pStyle w:val="MMU2"/>
      </w:pPr>
      <w:r>
        <w:t xml:space="preserve">Systemgeschäft </w:t>
      </w:r>
      <w:r w:rsidR="002B54F3">
        <w:t xml:space="preserve">für mechanisch und hygienisch anspruchsvolle Anwendungen </w:t>
      </w:r>
      <w:r w:rsidR="004E5694">
        <w:t>wird gestärkt</w:t>
      </w:r>
    </w:p>
    <w:p w:rsidR="00125401" w:rsidRPr="00D87CF1" w:rsidRDefault="00174D58" w:rsidP="00F972CA">
      <w:pPr>
        <w:pStyle w:val="MMVorspann"/>
      </w:pPr>
      <w:r w:rsidRPr="00B217E2">
        <w:t>Friesoythe</w:t>
      </w:r>
      <w:r w:rsidR="008B1883" w:rsidRPr="00B217E2">
        <w:t xml:space="preserve">, </w:t>
      </w:r>
      <w:r w:rsidR="00595011">
        <w:t>5</w:t>
      </w:r>
      <w:r w:rsidR="008B1883" w:rsidRPr="00B217E2">
        <w:t xml:space="preserve">. </w:t>
      </w:r>
      <w:r w:rsidR="00595011">
        <w:t>Juli</w:t>
      </w:r>
      <w:r w:rsidR="008B1883" w:rsidRPr="00B217E2">
        <w:t xml:space="preserve"> 201</w:t>
      </w:r>
      <w:r w:rsidR="00943EC8" w:rsidRPr="00B217E2">
        <w:t>6</w:t>
      </w:r>
      <w:r w:rsidR="008B1883" w:rsidRPr="00B217E2">
        <w:t xml:space="preserve"> – </w:t>
      </w:r>
      <w:r w:rsidR="005552D9">
        <w:t>Leoni</w:t>
      </w:r>
      <w:r w:rsidR="004E5694">
        <w:t>, der führende europäische Anbieter von Kabeln und Kabelsystemen für die Automobilbranche und weitere Industrie</w:t>
      </w:r>
      <w:r w:rsidR="0063154F">
        <w:t>n</w:t>
      </w:r>
      <w:r w:rsidR="004E5694">
        <w:t>,</w:t>
      </w:r>
      <w:r w:rsidR="005552D9">
        <w:t xml:space="preserve"> hat </w:t>
      </w:r>
      <w:r w:rsidR="004E5694">
        <w:t>seine</w:t>
      </w:r>
      <w:r w:rsidR="00B501C1">
        <w:t xml:space="preserve"> Kompetenz in der Herstellung </w:t>
      </w:r>
      <w:proofErr w:type="spellStart"/>
      <w:r w:rsidR="00B501C1">
        <w:t>umspritzter</w:t>
      </w:r>
      <w:proofErr w:type="spellEnd"/>
      <w:r w:rsidR="00B501C1">
        <w:t xml:space="preserve"> Verbindungen</w:t>
      </w:r>
      <w:r w:rsidR="005552D9">
        <w:t xml:space="preserve"> </w:t>
      </w:r>
      <w:r w:rsidR="004E5694">
        <w:t xml:space="preserve">für die Medizintechnik </w:t>
      </w:r>
      <w:r w:rsidR="005552D9">
        <w:t xml:space="preserve">erweitert. </w:t>
      </w:r>
      <w:r w:rsidR="00DD14FD">
        <w:t>Im</w:t>
      </w:r>
      <w:r w:rsidR="005552D9">
        <w:t xml:space="preserve"> Hochdruck</w:t>
      </w:r>
      <w:r w:rsidR="00586C3A">
        <w:t>-</w:t>
      </w:r>
      <w:r w:rsidR="005552D9">
        <w:t xml:space="preserve"> und Niedrigdruckverfahren </w:t>
      </w:r>
      <w:r w:rsidR="00074071">
        <w:t xml:space="preserve">fertigt die Business Unit </w:t>
      </w:r>
      <w:proofErr w:type="spellStart"/>
      <w:r w:rsidR="00074071">
        <w:t>Healthcare</w:t>
      </w:r>
      <w:proofErr w:type="spellEnd"/>
      <w:r w:rsidR="00074071">
        <w:t xml:space="preserve"> </w:t>
      </w:r>
      <w:proofErr w:type="spellStart"/>
      <w:r w:rsidR="00DD14FD">
        <w:t>Umspritzung</w:t>
      </w:r>
      <w:r w:rsidR="00074071" w:rsidRPr="00074071">
        <w:t>en</w:t>
      </w:r>
      <w:proofErr w:type="spellEnd"/>
      <w:r w:rsidR="00074071" w:rsidRPr="00074071">
        <w:t xml:space="preserve"> </w:t>
      </w:r>
      <w:r w:rsidR="00DD14FD">
        <w:t xml:space="preserve">aus thermoplastischen und </w:t>
      </w:r>
      <w:proofErr w:type="spellStart"/>
      <w:r w:rsidR="00DD14FD">
        <w:t>elastomeren</w:t>
      </w:r>
      <w:proofErr w:type="spellEnd"/>
      <w:r w:rsidR="00DD14FD">
        <w:t xml:space="preserve"> Kunststoffen, </w:t>
      </w:r>
      <w:r w:rsidR="00DD14FD" w:rsidRPr="00CB762B">
        <w:t>z</w:t>
      </w:r>
      <w:r w:rsidR="00CB762B" w:rsidRPr="00CB762B">
        <w:t xml:space="preserve">um </w:t>
      </w:r>
      <w:r w:rsidR="00DD14FD" w:rsidRPr="00CB762B">
        <w:t>B</w:t>
      </w:r>
      <w:r w:rsidR="00CB762B" w:rsidRPr="00CB762B">
        <w:t>eispiel</w:t>
      </w:r>
      <w:r w:rsidR="00DD14FD" w:rsidRPr="00CB762B">
        <w:t xml:space="preserve"> Zwei-Komponentenspritzguss</w:t>
      </w:r>
      <w:r w:rsidR="00C9129E" w:rsidRPr="00074071">
        <w:t xml:space="preserve"> </w:t>
      </w:r>
      <w:r w:rsidR="00DD14FD">
        <w:t>von</w:t>
      </w:r>
      <w:r w:rsidR="00AD5FAD">
        <w:t xml:space="preserve"> Liquid Silicone Rubber (LSR)</w:t>
      </w:r>
      <w:r w:rsidR="005552D9" w:rsidRPr="00074071">
        <w:t>.</w:t>
      </w:r>
      <w:r w:rsidR="005552D9">
        <w:t xml:space="preserve"> </w:t>
      </w:r>
      <w:r w:rsidR="00312AED">
        <w:t xml:space="preserve">Vor kurzem wurde der Technologiepark um weitere Produktionslinien an verschiedenen Fertigungsstandorten erweitert. </w:t>
      </w:r>
      <w:r w:rsidR="005552D9">
        <w:t xml:space="preserve">Damit </w:t>
      </w:r>
      <w:r w:rsidR="009F63A7">
        <w:t xml:space="preserve">stärkt Leoni </w:t>
      </w:r>
      <w:r w:rsidR="00F529FB">
        <w:t>sein</w:t>
      </w:r>
      <w:r w:rsidR="009F63A7">
        <w:t xml:space="preserve"> Systemgeschäft und </w:t>
      </w:r>
      <w:r w:rsidR="005552D9">
        <w:t xml:space="preserve">stellt sich den wachsenden Anforderungen an </w:t>
      </w:r>
      <w:r w:rsidR="007F579B">
        <w:t>anschlussfertige</w:t>
      </w:r>
      <w:r w:rsidR="0059500D">
        <w:t>,</w:t>
      </w:r>
      <w:r w:rsidR="007F579B">
        <w:t xml:space="preserve"> </w:t>
      </w:r>
      <w:r w:rsidR="00F07511">
        <w:t>thermisch und mechanisch stabile</w:t>
      </w:r>
      <w:r w:rsidR="00CB762B">
        <w:t>, sowie</w:t>
      </w:r>
      <w:r w:rsidR="0059500D">
        <w:t xml:space="preserve"> druckdichte Lösungen</w:t>
      </w:r>
      <w:r w:rsidR="002B7843">
        <w:t xml:space="preserve"> </w:t>
      </w:r>
      <w:r w:rsidR="00F07511">
        <w:t>f</w:t>
      </w:r>
      <w:r w:rsidR="0028680C">
        <w:t>ür</w:t>
      </w:r>
      <w:r w:rsidR="002B7843">
        <w:t xml:space="preserve"> </w:t>
      </w:r>
      <w:r w:rsidR="0028680C">
        <w:t>m</w:t>
      </w:r>
      <w:r w:rsidR="002B7843">
        <w:t>edizintechni</w:t>
      </w:r>
      <w:r w:rsidR="0028680C">
        <w:t>sche Anwendungen</w:t>
      </w:r>
      <w:r w:rsidR="002B7843">
        <w:t>.</w:t>
      </w:r>
    </w:p>
    <w:p w:rsidR="00312AED" w:rsidRDefault="00B9237D" w:rsidP="005E6AE9">
      <w:pPr>
        <w:pStyle w:val="MMFlietext"/>
      </w:pPr>
      <w:r>
        <w:t xml:space="preserve">Leoni nutzt in der Herstellung von Kabelsystemen für die Medizintechnik verschiedene halbautomatische Spritz- und </w:t>
      </w:r>
      <w:r w:rsidR="001D31A7">
        <w:t>Verguss</w:t>
      </w:r>
      <w:r>
        <w:t xml:space="preserve">techniken zur Verarbeitung von </w:t>
      </w:r>
      <w:r w:rsidR="00F045DB">
        <w:t>Thermoplasten, thermoplastischen Elastomeren oder LSR</w:t>
      </w:r>
      <w:r>
        <w:t xml:space="preserve">. </w:t>
      </w:r>
      <w:r w:rsidR="00BB141C">
        <w:t xml:space="preserve">Neben </w:t>
      </w:r>
      <w:r w:rsidR="001D31A7">
        <w:t xml:space="preserve">den an verschiedenen Produktionsstandorten verfügbaren Spritzgussmaschinen kann die Business Unit </w:t>
      </w:r>
      <w:proofErr w:type="spellStart"/>
      <w:r w:rsidR="001D31A7">
        <w:t>Healthcare</w:t>
      </w:r>
      <w:proofErr w:type="spellEnd"/>
      <w:r w:rsidR="001D31A7">
        <w:t xml:space="preserve"> auf ein breites Spektrum spezieller </w:t>
      </w:r>
      <w:proofErr w:type="spellStart"/>
      <w:r w:rsidR="00347D92">
        <w:t>Hotmelt</w:t>
      </w:r>
      <w:proofErr w:type="spellEnd"/>
      <w:r w:rsidR="00F045DB">
        <w:t>-</w:t>
      </w:r>
      <w:r w:rsidR="00EB2E16">
        <w:t>Apparaturen</w:t>
      </w:r>
      <w:r w:rsidR="00347D92">
        <w:t xml:space="preserve"> </w:t>
      </w:r>
      <w:r w:rsidR="001D31A7">
        <w:t>zurückgreifen</w:t>
      </w:r>
      <w:r w:rsidR="00312AED">
        <w:t xml:space="preserve">. </w:t>
      </w:r>
      <w:proofErr w:type="spellStart"/>
      <w:r w:rsidR="00312AED">
        <w:t>Umspritzte</w:t>
      </w:r>
      <w:proofErr w:type="spellEnd"/>
      <w:r w:rsidR="00312AED">
        <w:t xml:space="preserve"> Stecker, Tüllen und Verzweigungen für endoskopische Systeme werden </w:t>
      </w:r>
      <w:r w:rsidR="001D31A7">
        <w:t>bevorzugt in</w:t>
      </w:r>
      <w:r w:rsidR="00312AED">
        <w:t xml:space="preserve"> LSR </w:t>
      </w:r>
      <w:r w:rsidR="001D31A7">
        <w:t>ausgeführt</w:t>
      </w:r>
      <w:r w:rsidR="00312AED">
        <w:t xml:space="preserve">. </w:t>
      </w:r>
      <w:r w:rsidR="00CD0F2D">
        <w:t xml:space="preserve">In Kombination mit einem LSR-Kabelmantel </w:t>
      </w:r>
      <w:r w:rsidR="00E8610D">
        <w:t xml:space="preserve">liefert </w:t>
      </w:r>
      <w:r w:rsidR="00CD0F2D">
        <w:t xml:space="preserve">Leoni flexible, </w:t>
      </w:r>
      <w:proofErr w:type="spellStart"/>
      <w:r w:rsidR="00CD0F2D">
        <w:t>gasdicht</w:t>
      </w:r>
      <w:r w:rsidR="00E8610D">
        <w:t>e</w:t>
      </w:r>
      <w:proofErr w:type="spellEnd"/>
      <w:r w:rsidR="00E8610D">
        <w:t xml:space="preserve"> und autoklavierbare Systeme</w:t>
      </w:r>
      <w:r w:rsidR="00CD0F2D">
        <w:t xml:space="preserve">. </w:t>
      </w:r>
    </w:p>
    <w:p w:rsidR="00347D92" w:rsidRDefault="00347D92" w:rsidP="005E6AE9">
      <w:pPr>
        <w:pStyle w:val="MMFlietext"/>
      </w:pPr>
      <w:r>
        <w:t>„</w:t>
      </w:r>
      <w:r w:rsidR="00BF60A7">
        <w:t>Wir wollen unseren</w:t>
      </w:r>
      <w:r>
        <w:t xml:space="preserve"> Kunden </w:t>
      </w:r>
      <w:r w:rsidR="00BF60A7">
        <w:t>mehr</w:t>
      </w:r>
      <w:r>
        <w:t xml:space="preserve"> </w:t>
      </w:r>
      <w:proofErr w:type="spellStart"/>
      <w:r>
        <w:t>umspritzte</w:t>
      </w:r>
      <w:proofErr w:type="spellEnd"/>
      <w:r>
        <w:t xml:space="preserve"> Bauteile in unseren einbaufertigen Systemlösungen</w:t>
      </w:r>
      <w:r w:rsidR="00BF60A7">
        <w:t xml:space="preserve"> </w:t>
      </w:r>
      <w:r w:rsidR="008F2CF2">
        <w:t>an</w:t>
      </w:r>
      <w:r w:rsidR="00BF60A7">
        <w:t>bieten</w:t>
      </w:r>
      <w:r>
        <w:t>“</w:t>
      </w:r>
      <w:r w:rsidR="005154EC">
        <w:t>,</w:t>
      </w:r>
      <w:r>
        <w:t xml:space="preserve"> begründet </w:t>
      </w:r>
      <w:r w:rsidR="00BF60A7">
        <w:t xml:space="preserve">Siemen-Jannes Meinders, Leiter der Leoni Business Unit </w:t>
      </w:r>
      <w:proofErr w:type="spellStart"/>
      <w:r w:rsidR="00BF60A7">
        <w:t>Healthcare</w:t>
      </w:r>
      <w:proofErr w:type="spellEnd"/>
      <w:r w:rsidR="00BF60A7">
        <w:t>,</w:t>
      </w:r>
      <w:r>
        <w:t xml:space="preserve"> die Investitionen</w:t>
      </w:r>
      <w:r w:rsidR="005123B9">
        <w:t xml:space="preserve"> in weitere halbautomatische </w:t>
      </w:r>
      <w:r w:rsidR="00D72322">
        <w:t>A</w:t>
      </w:r>
      <w:r w:rsidR="005123B9">
        <w:t>nlagen</w:t>
      </w:r>
      <w:r>
        <w:t>. „</w:t>
      </w:r>
      <w:r w:rsidR="006312FB">
        <w:t xml:space="preserve">Als Systemlieferant </w:t>
      </w:r>
      <w:r w:rsidR="00F045DB">
        <w:t>fokussiere</w:t>
      </w:r>
      <w:r w:rsidR="006312FB">
        <w:t>n wir uns</w:t>
      </w:r>
      <w:r>
        <w:t xml:space="preserve"> </w:t>
      </w:r>
      <w:r w:rsidR="00BB141C">
        <w:t>auf individuelle Lösungen für spezielle Anforderungen</w:t>
      </w:r>
      <w:r w:rsidR="00BF60A7">
        <w:t xml:space="preserve"> und das bereits ab </w:t>
      </w:r>
      <w:r w:rsidR="00BF60A7">
        <w:lastRenderedPageBreak/>
        <w:t>kleinen Stückzahlen</w:t>
      </w:r>
      <w:r>
        <w:t>.</w:t>
      </w:r>
      <w:r w:rsidR="00696DB8">
        <w:t xml:space="preserve"> Da ist ein breites Spektrum an Technologien und Know-how gefragt.</w:t>
      </w:r>
      <w:r>
        <w:t xml:space="preserve">“ </w:t>
      </w:r>
    </w:p>
    <w:p w:rsidR="00877541" w:rsidRPr="005E6AE9" w:rsidRDefault="005527BE" w:rsidP="005E6AE9">
      <w:pPr>
        <w:pStyle w:val="MMFlietext"/>
      </w:pPr>
      <w:r w:rsidRPr="00810B83">
        <w:t xml:space="preserve">Leoni entwickelt anwendungsoptimierte </w:t>
      </w:r>
      <w:proofErr w:type="spellStart"/>
      <w:r w:rsidRPr="00810B83">
        <w:t>Bauteilgeometrien</w:t>
      </w:r>
      <w:proofErr w:type="spellEnd"/>
      <w:r w:rsidRPr="00810B83">
        <w:t xml:space="preserve"> und die notwendigen Werkzeuge. </w:t>
      </w:r>
      <w:r w:rsidR="008F2CF2" w:rsidRPr="00810B83">
        <w:t xml:space="preserve">Welches </w:t>
      </w:r>
      <w:r w:rsidR="008F2CF2" w:rsidRPr="005E6AE9">
        <w:t>Verfahren und welcher Werkstoff eingesetzt w</w:t>
      </w:r>
      <w:r w:rsidR="00947494">
        <w:t>er</w:t>
      </w:r>
      <w:r w:rsidR="008F2CF2" w:rsidRPr="005E6AE9">
        <w:t>d</w:t>
      </w:r>
      <w:r w:rsidR="00947494">
        <w:t>en</w:t>
      </w:r>
      <w:r w:rsidR="005154EC">
        <w:t>,</w:t>
      </w:r>
      <w:r w:rsidR="008F2CF2" w:rsidRPr="005E6AE9">
        <w:t xml:space="preserve"> richtet sich bei den </w:t>
      </w:r>
      <w:proofErr w:type="spellStart"/>
      <w:r w:rsidR="008F2CF2" w:rsidRPr="005E6AE9">
        <w:t>umspritzten</w:t>
      </w:r>
      <w:proofErr w:type="spellEnd"/>
      <w:r w:rsidR="008F2CF2" w:rsidRPr="005E6AE9">
        <w:t xml:space="preserve"> Bauteilen nach der Anwendung. </w:t>
      </w:r>
      <w:r w:rsidR="005E6AE9" w:rsidRPr="005E6AE9">
        <w:t>In der Regel</w:t>
      </w:r>
      <w:r w:rsidR="008F2CF2" w:rsidRPr="005E6AE9">
        <w:t xml:space="preserve"> stimmen die Werkstoffe des Kabelmantels und der </w:t>
      </w:r>
      <w:proofErr w:type="spellStart"/>
      <w:r w:rsidR="008F2CF2" w:rsidRPr="005E6AE9">
        <w:t>Umspritzung</w:t>
      </w:r>
      <w:proofErr w:type="spellEnd"/>
      <w:r w:rsidR="008F2CF2" w:rsidRPr="005E6AE9">
        <w:t xml:space="preserve"> überein</w:t>
      </w:r>
      <w:r w:rsidR="005E6AE9" w:rsidRPr="005E6AE9">
        <w:t>, um eine gute Verbindung herzustellen</w:t>
      </w:r>
      <w:r w:rsidR="008F2CF2" w:rsidRPr="005E6AE9">
        <w:t xml:space="preserve">. </w:t>
      </w:r>
      <w:r w:rsidR="00503B34">
        <w:t>Neben Silikon</w:t>
      </w:r>
      <w:r w:rsidR="009350DA" w:rsidRPr="005E6AE9">
        <w:t xml:space="preserve"> </w:t>
      </w:r>
      <w:r w:rsidR="008F2CF2" w:rsidRPr="005E6AE9">
        <w:t xml:space="preserve">verarbeitet </w:t>
      </w:r>
      <w:r w:rsidR="000C44F7">
        <w:t>Leoni für patientennahe Anwendungen</w:t>
      </w:r>
      <w:r w:rsidR="00503B34">
        <w:t xml:space="preserve"> </w:t>
      </w:r>
      <w:r w:rsidR="009350DA" w:rsidRPr="005E6AE9">
        <w:t>auch andere biokompatible Werkstoffe</w:t>
      </w:r>
      <w:r w:rsidR="00E413C3" w:rsidRPr="005E6AE9">
        <w:t xml:space="preserve"> wie FEP</w:t>
      </w:r>
      <w:r w:rsidR="008F2CF2" w:rsidRPr="005E6AE9">
        <w:t>,</w:t>
      </w:r>
      <w:r w:rsidR="00E413C3" w:rsidRPr="005E6AE9">
        <w:t xml:space="preserve"> ETFE</w:t>
      </w:r>
      <w:r w:rsidR="008F2CF2" w:rsidRPr="005E6AE9">
        <w:t xml:space="preserve"> und TPU</w:t>
      </w:r>
      <w:r w:rsidR="009350DA" w:rsidRPr="005E6AE9">
        <w:t xml:space="preserve">. </w:t>
      </w:r>
      <w:r w:rsidR="00877541" w:rsidRPr="005E6AE9">
        <w:t>F</w:t>
      </w:r>
      <w:r w:rsidR="00305F72" w:rsidRPr="005E6AE9">
        <w:t xml:space="preserve">ür </w:t>
      </w:r>
      <w:r w:rsidR="00E413C3" w:rsidRPr="005E6AE9">
        <w:t>mechanis</w:t>
      </w:r>
      <w:r w:rsidR="007D328B" w:rsidRPr="005E6AE9">
        <w:t xml:space="preserve">ch </w:t>
      </w:r>
      <w:r w:rsidR="00305F72" w:rsidRPr="005E6AE9">
        <w:t xml:space="preserve">anspruchsvolle Anwendungen </w:t>
      </w:r>
      <w:r w:rsidR="00E14E5E">
        <w:t xml:space="preserve">in der Geräteverkabelung </w:t>
      </w:r>
      <w:proofErr w:type="spellStart"/>
      <w:r w:rsidR="00305F72" w:rsidRPr="005E6AE9">
        <w:t>umspritzt</w:t>
      </w:r>
      <w:proofErr w:type="spellEnd"/>
      <w:r w:rsidR="00305F72" w:rsidRPr="005E6AE9">
        <w:t xml:space="preserve"> Leoni seine </w:t>
      </w:r>
      <w:r w:rsidR="00877541" w:rsidRPr="005E6AE9">
        <w:t xml:space="preserve">außen oder innen liegenden </w:t>
      </w:r>
      <w:r w:rsidR="00305F72" w:rsidRPr="005E6AE9">
        <w:t xml:space="preserve">Verbindungen mit </w:t>
      </w:r>
      <w:r w:rsidR="00877541" w:rsidRPr="005E6AE9">
        <w:t xml:space="preserve">technischen Kunststoffen wie </w:t>
      </w:r>
      <w:r w:rsidR="00305F72" w:rsidRPr="005E6AE9">
        <w:t>Thermoplasten</w:t>
      </w:r>
      <w:r w:rsidR="00877541" w:rsidRPr="005E6AE9">
        <w:t xml:space="preserve"> oder</w:t>
      </w:r>
      <w:r w:rsidR="00305F72" w:rsidRPr="005E6AE9">
        <w:t xml:space="preserve"> thermoplastischen Elastomeren oder </w:t>
      </w:r>
      <w:r w:rsidR="00877541" w:rsidRPr="005E6AE9">
        <w:t xml:space="preserve">umgießt </w:t>
      </w:r>
      <w:r w:rsidR="00A40DA7" w:rsidRPr="005E6AE9">
        <w:t>elektronische Komponenten</w:t>
      </w:r>
      <w:r w:rsidR="00877541" w:rsidRPr="005E6AE9">
        <w:t xml:space="preserve"> mit </w:t>
      </w:r>
      <w:r w:rsidR="00305F72" w:rsidRPr="005E6AE9">
        <w:t xml:space="preserve">(thermoplastischen) Schmelzklebstoffen. </w:t>
      </w:r>
      <w:r w:rsidR="00877541" w:rsidRPr="005E6AE9">
        <w:t xml:space="preserve">Bei Bedarf wird ein zusätzlicher Schirm eingearbeitet. Im Hochdruckverfahren </w:t>
      </w:r>
      <w:r w:rsidR="00A40DA7" w:rsidRPr="005E6AE9">
        <w:t>kann Leoni</w:t>
      </w:r>
      <w:r w:rsidR="00877541" w:rsidRPr="005E6AE9">
        <w:t xml:space="preserve"> auch </w:t>
      </w:r>
      <w:r w:rsidR="005E6AE9" w:rsidRPr="005E6AE9">
        <w:t xml:space="preserve">bis zu 30% glasfaserverstärkten Kunststoff </w:t>
      </w:r>
      <w:proofErr w:type="spellStart"/>
      <w:r w:rsidR="005E6AE9" w:rsidRPr="005E6AE9">
        <w:t>umspritzen</w:t>
      </w:r>
      <w:proofErr w:type="spellEnd"/>
      <w:r w:rsidR="00877541" w:rsidRPr="005E6AE9">
        <w:t>.</w:t>
      </w:r>
    </w:p>
    <w:p w:rsidR="00526DF2" w:rsidRPr="005527BE" w:rsidRDefault="00526DF2" w:rsidP="005154EC">
      <w:pPr>
        <w:pStyle w:val="MMZwischenberschrift"/>
      </w:pPr>
      <w:r w:rsidRPr="005527BE">
        <w:t xml:space="preserve">Produktbeispiele von Leoni </w:t>
      </w:r>
    </w:p>
    <w:p w:rsidR="00EB7253" w:rsidRDefault="005E2D9E" w:rsidP="005154EC">
      <w:pPr>
        <w:pStyle w:val="MMFlietext"/>
      </w:pPr>
      <w:r>
        <w:t>Mit</w:t>
      </w:r>
      <w:r w:rsidR="00B109A5">
        <w:t xml:space="preserve"> de</w:t>
      </w:r>
      <w:r>
        <w:t>m</w:t>
      </w:r>
      <w:r w:rsidR="00B109A5">
        <w:t xml:space="preserve"> Ausbau sein</w:t>
      </w:r>
      <w:r w:rsidR="00EB2E16">
        <w:t xml:space="preserve">er Fertigungstechnologien </w:t>
      </w:r>
      <w:r w:rsidR="000C07E6">
        <w:t>produziert</w:t>
      </w:r>
      <w:r w:rsidR="00EB2E16">
        <w:t xml:space="preserve"> Leoni heute nicht nur endoskopische Systeme, die durch die </w:t>
      </w:r>
      <w:r w:rsidR="005527BE">
        <w:t>Vermeidung</w:t>
      </w:r>
      <w:r w:rsidR="00EB2E16">
        <w:t xml:space="preserve"> von Rillen und Nischen in den </w:t>
      </w:r>
      <w:r w:rsidR="00654690">
        <w:t>Übergängen</w:t>
      </w:r>
      <w:r w:rsidR="00EB2E16">
        <w:t xml:space="preserve"> </w:t>
      </w:r>
      <w:r w:rsidR="005527BE">
        <w:t>die Bildung von gefährlichen</w:t>
      </w:r>
      <w:r w:rsidR="000F6E02">
        <w:t xml:space="preserve"> Biofilm</w:t>
      </w:r>
      <w:r w:rsidR="005527BE">
        <w:t>en verhindern</w:t>
      </w:r>
      <w:r w:rsidR="00162500">
        <w:t xml:space="preserve">. </w:t>
      </w:r>
      <w:proofErr w:type="spellStart"/>
      <w:r w:rsidR="00162500">
        <w:t>U</w:t>
      </w:r>
      <w:r w:rsidR="000F6E02">
        <w:t>mspritzte</w:t>
      </w:r>
      <w:proofErr w:type="spellEnd"/>
      <w:r w:rsidR="000F6E02">
        <w:t xml:space="preserve"> Lösungen </w:t>
      </w:r>
      <w:r w:rsidR="005154EC">
        <w:t>des Kabelspezialisten</w:t>
      </w:r>
      <w:r w:rsidR="000F6E02">
        <w:t xml:space="preserve"> finden sich in </w:t>
      </w:r>
      <w:r w:rsidR="00654690">
        <w:t>vielen</w:t>
      </w:r>
      <w:r w:rsidR="00DC0431">
        <w:t xml:space="preserve"> Anwendungen</w:t>
      </w:r>
      <w:r>
        <w:t>:</w:t>
      </w:r>
      <w:r w:rsidR="000F6E02">
        <w:t xml:space="preserve"> </w:t>
      </w:r>
      <w:r w:rsidR="00654690">
        <w:t xml:space="preserve">So </w:t>
      </w:r>
      <w:r w:rsidR="00DC0431">
        <w:t xml:space="preserve">entwickelte </w:t>
      </w:r>
      <w:r w:rsidR="00654690">
        <w:t>Leoni</w:t>
      </w:r>
      <w:r w:rsidR="00526DF2">
        <w:t xml:space="preserve"> </w:t>
      </w:r>
      <w:r w:rsidR="00162500">
        <w:t>neben</w:t>
      </w:r>
      <w:r>
        <w:t xml:space="preserve"> </w:t>
      </w:r>
      <w:r w:rsidR="000165E7">
        <w:t>ein</w:t>
      </w:r>
      <w:r w:rsidR="00162500">
        <w:t>er</w:t>
      </w:r>
      <w:r w:rsidR="000165E7">
        <w:t xml:space="preserve"> Tülle mit Halterung für ein chirurgisches Navigationssystem von </w:t>
      </w:r>
      <w:proofErr w:type="spellStart"/>
      <w:r w:rsidR="000165E7">
        <w:t>Brainlab</w:t>
      </w:r>
      <w:proofErr w:type="spellEnd"/>
      <w:r w:rsidR="00162500">
        <w:t xml:space="preserve"> bereits</w:t>
      </w:r>
      <w:r w:rsidR="000165E7">
        <w:t xml:space="preserve"> </w:t>
      </w:r>
      <w:r w:rsidR="00162500">
        <w:t>diverse</w:t>
      </w:r>
      <w:r w:rsidR="00526DF2">
        <w:t xml:space="preserve"> abdichtende Gehäusedurchführung</w:t>
      </w:r>
      <w:r w:rsidR="00162500">
        <w:t>en</w:t>
      </w:r>
      <w:r w:rsidR="00526DF2">
        <w:t xml:space="preserve"> </w:t>
      </w:r>
      <w:r w:rsidR="005527BE" w:rsidRPr="00810B83">
        <w:t xml:space="preserve">oder Handschaltertüllen </w:t>
      </w:r>
      <w:r w:rsidR="00526DF2">
        <w:t xml:space="preserve">für </w:t>
      </w:r>
      <w:r w:rsidR="00162500">
        <w:t>Imaging</w:t>
      </w:r>
      <w:r w:rsidR="005154EC">
        <w:t>-</w:t>
      </w:r>
      <w:r w:rsidR="00162500">
        <w:t>Geräte</w:t>
      </w:r>
      <w:r w:rsidR="00526DF2">
        <w:t xml:space="preserve">. </w:t>
      </w:r>
      <w:r w:rsidR="00162500">
        <w:t xml:space="preserve">Weitere Beispiele für </w:t>
      </w:r>
      <w:proofErr w:type="spellStart"/>
      <w:r w:rsidR="00947494">
        <w:t>umspr</w:t>
      </w:r>
      <w:r w:rsidR="00162500">
        <w:t>itzte</w:t>
      </w:r>
      <w:proofErr w:type="spellEnd"/>
      <w:r w:rsidR="00162500">
        <w:t xml:space="preserve"> Lösungen sind </w:t>
      </w:r>
      <w:r w:rsidR="00162500" w:rsidRPr="00CA7E19">
        <w:t xml:space="preserve">eine </w:t>
      </w:r>
      <w:r w:rsidR="00CA7E19" w:rsidRPr="00CA7E19">
        <w:t>f</w:t>
      </w:r>
      <w:r w:rsidR="00947494" w:rsidRPr="00CA7E19">
        <w:t xml:space="preserve">lexible </w:t>
      </w:r>
      <w:proofErr w:type="spellStart"/>
      <w:r w:rsidR="00947494" w:rsidRPr="00CA7E19">
        <w:t>Cat</w:t>
      </w:r>
      <w:proofErr w:type="spellEnd"/>
      <w:r w:rsidR="00947494" w:rsidRPr="00CA7E19">
        <w:t xml:space="preserve"> 5e-Verbindung mit </w:t>
      </w:r>
      <w:r w:rsidR="00C80AB3" w:rsidRPr="00CA7E19">
        <w:t xml:space="preserve">Winkeltülle </w:t>
      </w:r>
      <w:r w:rsidR="00947494" w:rsidRPr="00CA7E19">
        <w:t>und</w:t>
      </w:r>
      <w:r w:rsidR="00162500" w:rsidRPr="00CA7E19">
        <w:t xml:space="preserve"> </w:t>
      </w:r>
      <w:r w:rsidR="00947494" w:rsidRPr="00CA7E19">
        <w:t>Wendell</w:t>
      </w:r>
      <w:r w:rsidR="00162500" w:rsidRPr="00CA7E19">
        <w:t>eitung</w:t>
      </w:r>
      <w:r w:rsidR="00162500">
        <w:t xml:space="preserve"> oder</w:t>
      </w:r>
      <w:r w:rsidR="00526DF2">
        <w:t xml:space="preserve"> </w:t>
      </w:r>
      <w:r w:rsidR="000F6E02">
        <w:t>ein</w:t>
      </w:r>
      <w:r w:rsidR="00DD4107">
        <w:t xml:space="preserve"> </w:t>
      </w:r>
      <w:proofErr w:type="spellStart"/>
      <w:r w:rsidR="00DD4107">
        <w:t>u</w:t>
      </w:r>
      <w:r w:rsidR="00526DF2">
        <w:t>mspritz</w:t>
      </w:r>
      <w:r w:rsidR="00DD4107">
        <w:t>ter</w:t>
      </w:r>
      <w:proofErr w:type="spellEnd"/>
      <w:r w:rsidR="00526DF2">
        <w:t xml:space="preserve"> </w:t>
      </w:r>
      <w:r w:rsidR="00DD4107">
        <w:t>S</w:t>
      </w:r>
      <w:r w:rsidR="00526DF2">
        <w:t>tecker an eine</w:t>
      </w:r>
      <w:r w:rsidR="00DD4107">
        <w:t xml:space="preserve">m </w:t>
      </w:r>
      <w:r w:rsidR="00526DF2">
        <w:t>schleppketten</w:t>
      </w:r>
      <w:r w:rsidR="00DD4107">
        <w:t>fähigen</w:t>
      </w:r>
      <w:r w:rsidR="00526DF2">
        <w:t xml:space="preserve"> </w:t>
      </w:r>
      <w:r w:rsidR="00DD4107">
        <w:t>HDMI-</w:t>
      </w:r>
      <w:r w:rsidR="00526DF2">
        <w:t xml:space="preserve">Kabel für </w:t>
      </w:r>
      <w:r w:rsidR="00162500">
        <w:t xml:space="preserve">mechanisch anspruchsvolle </w:t>
      </w:r>
      <w:r w:rsidR="002767BC">
        <w:t>Anwendung auf engstem Bauraum</w:t>
      </w:r>
      <w:r w:rsidR="00C80AB3">
        <w:t>.</w:t>
      </w:r>
      <w:r w:rsidR="000F6E02">
        <w:t xml:space="preserve"> </w:t>
      </w:r>
      <w:r w:rsidR="002767BC">
        <w:t xml:space="preserve">Nicht zuletzt bietet Leoni neben antimikrobiellen Kabeln auch </w:t>
      </w:r>
      <w:proofErr w:type="spellStart"/>
      <w:r w:rsidR="002767BC">
        <w:t>umspritzte</w:t>
      </w:r>
      <w:proofErr w:type="spellEnd"/>
      <w:r w:rsidR="002767BC">
        <w:t xml:space="preserve"> Bauteile mit antimikrobieller Oberfläche. </w:t>
      </w:r>
    </w:p>
    <w:p w:rsidR="00DF6351" w:rsidRPr="00007C64" w:rsidRDefault="009C6B13" w:rsidP="005154EC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081F83">
        <w:rPr>
          <w:rFonts w:ascii="Arial" w:hAnsi="Arial" w:cs="Arial"/>
          <w:i/>
          <w:sz w:val="22"/>
          <w:szCs w:val="22"/>
        </w:rPr>
        <w:t>3</w:t>
      </w:r>
      <w:r w:rsidR="008B1883" w:rsidRPr="00007C64">
        <w:rPr>
          <w:rFonts w:ascii="Arial" w:hAnsi="Arial" w:cs="Arial"/>
          <w:i/>
          <w:sz w:val="22"/>
          <w:szCs w:val="22"/>
        </w:rPr>
        <w:t>.</w:t>
      </w:r>
      <w:r w:rsidR="00947494">
        <w:rPr>
          <w:rFonts w:ascii="Arial" w:hAnsi="Arial" w:cs="Arial"/>
          <w:i/>
          <w:sz w:val="22"/>
          <w:szCs w:val="22"/>
        </w:rPr>
        <w:t>7</w:t>
      </w:r>
      <w:r w:rsidR="005154EC">
        <w:rPr>
          <w:rFonts w:ascii="Arial" w:hAnsi="Arial" w:cs="Arial"/>
          <w:i/>
          <w:sz w:val="22"/>
          <w:szCs w:val="22"/>
        </w:rPr>
        <w:t>34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5154EC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lastRenderedPageBreak/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BA08C1" w:rsidRPr="00251C9B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www.leoni.com/de/presse/mitteilungen/details/leoni-erweitert-kompetenz-im-spritzguss-fuer-medizintechnik/</w:t>
        </w:r>
      </w:hyperlink>
    </w:p>
    <w:p w:rsidR="001B621B" w:rsidRPr="006D36F9" w:rsidRDefault="006F4393" w:rsidP="005154EC">
      <w:pPr>
        <w:pStyle w:val="MMKurzprofilberschrift"/>
        <w:tabs>
          <w:tab w:val="left" w:pos="8789"/>
        </w:tabs>
        <w:ind w:right="1922"/>
      </w:pPr>
      <w:r w:rsidRPr="006D36F9">
        <w:t>Über die Leoni-Gruppe</w:t>
      </w:r>
      <w:bookmarkStart w:id="0" w:name="_GoBack"/>
      <w:bookmarkEnd w:id="0"/>
    </w:p>
    <w:p w:rsidR="005E0BBB" w:rsidRDefault="003E43B4" w:rsidP="005154EC">
      <w:pPr>
        <w:pStyle w:val="MMKurzprofil"/>
        <w:tabs>
          <w:tab w:val="left" w:pos="8789"/>
        </w:tabs>
        <w:ind w:right="1922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9E024C">
        <w:t>rund 7</w:t>
      </w:r>
      <w:r w:rsidR="00443B76">
        <w:t>5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5154EC">
      <w:pPr>
        <w:pStyle w:val="MMKurzprofil"/>
        <w:tabs>
          <w:tab w:val="left" w:pos="8789"/>
        </w:tabs>
        <w:ind w:right="1922"/>
      </w:pPr>
    </w:p>
    <w:p w:rsidR="00E569A0" w:rsidRPr="00320044" w:rsidRDefault="00CE4B0A" w:rsidP="005154EC">
      <w:pPr>
        <w:pStyle w:val="MMKurzprofil"/>
        <w:ind w:right="1922"/>
      </w:pPr>
      <w:r>
        <w:rPr>
          <w:noProof/>
        </w:rPr>
        <w:drawing>
          <wp:inline distT="0" distB="0" distL="0" distR="0" wp14:anchorId="349EC10F" wp14:editId="49611E89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2DDD4F8D" wp14:editId="1E41AFA3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5154EC">
      <w:pPr>
        <w:pStyle w:val="MMKurzprofilberschrift"/>
        <w:ind w:right="1922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5154EC">
      <w:pPr>
        <w:pStyle w:val="MMKurzprofilberschrift"/>
        <w:ind w:right="1711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5E6AE9" w:rsidRDefault="00560237" w:rsidP="005154EC">
      <w:pPr>
        <w:pStyle w:val="MMKurzprofil"/>
        <w:ind w:right="1711"/>
      </w:pPr>
      <w:r w:rsidRPr="005E6AE9">
        <w:t>Birte Wendeln</w:t>
      </w:r>
      <w:r w:rsidRPr="005E6AE9">
        <w:tab/>
      </w:r>
      <w:r w:rsidR="00BF0C62" w:rsidRPr="005E6AE9">
        <w:t>Sven Schmidt</w:t>
      </w:r>
    </w:p>
    <w:p w:rsidR="00621EA1" w:rsidRPr="00BF0C62" w:rsidRDefault="00621EA1" w:rsidP="005154EC">
      <w:pPr>
        <w:pStyle w:val="MMKurzprofil"/>
        <w:ind w:right="1711"/>
        <w:rPr>
          <w:lang w:val="en-US"/>
        </w:rPr>
      </w:pPr>
      <w:r w:rsidRPr="00BF0C62">
        <w:rPr>
          <w:lang w:val="en-US"/>
        </w:rPr>
        <w:t xml:space="preserve">Marketing </w:t>
      </w:r>
      <w:r w:rsidR="00560237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:rsidR="00621EA1" w:rsidRPr="005154EC" w:rsidRDefault="00621EA1" w:rsidP="005154EC">
      <w:pPr>
        <w:pStyle w:val="MMKurzprofil"/>
        <w:ind w:right="1711"/>
        <w:rPr>
          <w:lang w:val="es-MX"/>
        </w:rPr>
      </w:pPr>
      <w:r w:rsidRPr="005154EC">
        <w:rPr>
          <w:lang w:val="es-MX"/>
        </w:rPr>
        <w:t xml:space="preserve">LEONI </w:t>
      </w:r>
      <w:proofErr w:type="spellStart"/>
      <w:r w:rsidR="00560237" w:rsidRPr="005154EC">
        <w:rPr>
          <w:lang w:val="es-MX"/>
        </w:rPr>
        <w:t>Special</w:t>
      </w:r>
      <w:proofErr w:type="spellEnd"/>
      <w:r w:rsidR="00560237" w:rsidRPr="005154EC">
        <w:rPr>
          <w:lang w:val="es-MX"/>
        </w:rPr>
        <w:t xml:space="preserve"> Cables</w:t>
      </w:r>
      <w:r w:rsidRPr="005154EC">
        <w:rPr>
          <w:lang w:val="es-MX"/>
        </w:rPr>
        <w:t xml:space="preserve"> </w:t>
      </w:r>
      <w:proofErr w:type="spellStart"/>
      <w:r w:rsidRPr="005154EC">
        <w:rPr>
          <w:lang w:val="es-MX"/>
        </w:rPr>
        <w:t>GmbH</w:t>
      </w:r>
      <w:proofErr w:type="spellEnd"/>
      <w:r w:rsidR="00BF0C62" w:rsidRPr="005154EC">
        <w:rPr>
          <w:lang w:val="es-MX"/>
        </w:rPr>
        <w:tab/>
        <w:t>LEONI AG</w:t>
      </w:r>
    </w:p>
    <w:p w:rsidR="00621EA1" w:rsidRPr="006D36F9" w:rsidRDefault="00621EA1" w:rsidP="005154EC">
      <w:pPr>
        <w:pStyle w:val="MMKurzprofil"/>
        <w:ind w:right="1711"/>
      </w:pPr>
      <w:r w:rsidRPr="006D36F9">
        <w:t>Telefon</w:t>
      </w:r>
      <w:r>
        <w:tab/>
      </w:r>
      <w:r w:rsidRPr="006D36F9">
        <w:t>+49 (0)</w:t>
      </w:r>
      <w:r w:rsidR="00560237">
        <w:t>4491</w:t>
      </w:r>
      <w:r w:rsidRPr="006D36F9">
        <w:t>-</w:t>
      </w:r>
      <w:r w:rsidR="00560237">
        <w:t>291-173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(0)911-2023-467</w:t>
      </w:r>
    </w:p>
    <w:p w:rsidR="00621EA1" w:rsidRPr="006D36F9" w:rsidRDefault="00621EA1" w:rsidP="005154EC">
      <w:pPr>
        <w:pStyle w:val="MMKurzprofil"/>
        <w:ind w:right="1711"/>
      </w:pPr>
      <w:r w:rsidRPr="006D36F9">
        <w:t>Telefax</w:t>
      </w:r>
      <w:r w:rsidRPr="006D36F9">
        <w:tab/>
        <w:t>+49 (0)</w:t>
      </w:r>
      <w:r w:rsidR="00560237">
        <w:t>4491-291-5173</w:t>
      </w:r>
      <w:r w:rsidR="00BF0C62">
        <w:tab/>
      </w:r>
      <w:r w:rsidR="00BF0C62" w:rsidRPr="006D36F9">
        <w:t>Telefax</w:t>
      </w:r>
      <w:r w:rsidR="00BF0C62" w:rsidRPr="006D36F9">
        <w:tab/>
        <w:t>+49 (0)911-2023-231</w:t>
      </w:r>
    </w:p>
    <w:p w:rsidR="00935493" w:rsidRDefault="00621EA1" w:rsidP="005154EC">
      <w:pPr>
        <w:pStyle w:val="MMKurzprofil"/>
        <w:ind w:right="1711"/>
        <w:rPr>
          <w:rStyle w:val="Hyperlink"/>
        </w:rPr>
      </w:pPr>
      <w:r w:rsidRPr="006D36F9">
        <w:t>E-Mail</w:t>
      </w:r>
      <w:r w:rsidRPr="006D36F9">
        <w:tab/>
      </w:r>
      <w:hyperlink r:id="rId18" w:history="1">
        <w:r w:rsidR="001E5837" w:rsidRPr="00092BB5">
          <w:rPr>
            <w:rStyle w:val="Hyperlink"/>
          </w:rPr>
          <w:t>birte.wendeln@leoni.com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9" w:history="1">
        <w:r w:rsidR="00BF0C62" w:rsidRPr="00CA55F6">
          <w:rPr>
            <w:rStyle w:val="Hyperlink"/>
          </w:rPr>
          <w:t>presse@leoni.com</w:t>
        </w:r>
      </w:hyperlink>
    </w:p>
    <w:sectPr w:rsidR="00935493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F5897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F5897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CE4B0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CBE060C" wp14:editId="00FAECA1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1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CE4B0A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3554900A" wp14:editId="0826A847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3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34C"/>
    <w:multiLevelType w:val="hybridMultilevel"/>
    <w:tmpl w:val="90D831F8"/>
    <w:lvl w:ilvl="0" w:tplc="1D187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07C64"/>
    <w:rsid w:val="00013A64"/>
    <w:rsid w:val="000165E7"/>
    <w:rsid w:val="00022B04"/>
    <w:rsid w:val="0002408F"/>
    <w:rsid w:val="000453F9"/>
    <w:rsid w:val="00067DC2"/>
    <w:rsid w:val="00073AB1"/>
    <w:rsid w:val="00074071"/>
    <w:rsid w:val="00081F83"/>
    <w:rsid w:val="00095770"/>
    <w:rsid w:val="000A0538"/>
    <w:rsid w:val="000A0822"/>
    <w:rsid w:val="000A32BC"/>
    <w:rsid w:val="000A4E6A"/>
    <w:rsid w:val="000A7B89"/>
    <w:rsid w:val="000B3B51"/>
    <w:rsid w:val="000B3BF8"/>
    <w:rsid w:val="000B5865"/>
    <w:rsid w:val="000C02B1"/>
    <w:rsid w:val="000C07E6"/>
    <w:rsid w:val="000C44F7"/>
    <w:rsid w:val="000C53FE"/>
    <w:rsid w:val="000D5DCD"/>
    <w:rsid w:val="000E6946"/>
    <w:rsid w:val="000F2DC6"/>
    <w:rsid w:val="000F6E02"/>
    <w:rsid w:val="00102158"/>
    <w:rsid w:val="00110484"/>
    <w:rsid w:val="00112EFB"/>
    <w:rsid w:val="001202C9"/>
    <w:rsid w:val="00122129"/>
    <w:rsid w:val="00123771"/>
    <w:rsid w:val="00123B76"/>
    <w:rsid w:val="00125401"/>
    <w:rsid w:val="00130F82"/>
    <w:rsid w:val="00132B87"/>
    <w:rsid w:val="00134E77"/>
    <w:rsid w:val="001454B6"/>
    <w:rsid w:val="00152D54"/>
    <w:rsid w:val="00157C54"/>
    <w:rsid w:val="00157D4A"/>
    <w:rsid w:val="00162500"/>
    <w:rsid w:val="00172DBF"/>
    <w:rsid w:val="001734DC"/>
    <w:rsid w:val="00174D58"/>
    <w:rsid w:val="001776A3"/>
    <w:rsid w:val="00184530"/>
    <w:rsid w:val="0018564D"/>
    <w:rsid w:val="001A26F1"/>
    <w:rsid w:val="001A41F0"/>
    <w:rsid w:val="001B621B"/>
    <w:rsid w:val="001C0CC3"/>
    <w:rsid w:val="001C5F66"/>
    <w:rsid w:val="001C7543"/>
    <w:rsid w:val="001D1868"/>
    <w:rsid w:val="001D2CDB"/>
    <w:rsid w:val="001D31A7"/>
    <w:rsid w:val="001E5837"/>
    <w:rsid w:val="00207FC6"/>
    <w:rsid w:val="00211D05"/>
    <w:rsid w:val="00240866"/>
    <w:rsid w:val="00245C9E"/>
    <w:rsid w:val="00257333"/>
    <w:rsid w:val="00260A78"/>
    <w:rsid w:val="002630D8"/>
    <w:rsid w:val="00264325"/>
    <w:rsid w:val="002767BC"/>
    <w:rsid w:val="0028680C"/>
    <w:rsid w:val="002929B6"/>
    <w:rsid w:val="002956A9"/>
    <w:rsid w:val="0029603C"/>
    <w:rsid w:val="002B325C"/>
    <w:rsid w:val="002B54F3"/>
    <w:rsid w:val="002B7843"/>
    <w:rsid w:val="002B7AC7"/>
    <w:rsid w:val="002B7BFA"/>
    <w:rsid w:val="002C118D"/>
    <w:rsid w:val="002E6F26"/>
    <w:rsid w:val="002F0514"/>
    <w:rsid w:val="002F53AA"/>
    <w:rsid w:val="002F71DA"/>
    <w:rsid w:val="00305F72"/>
    <w:rsid w:val="003118F1"/>
    <w:rsid w:val="00312AED"/>
    <w:rsid w:val="00315ACE"/>
    <w:rsid w:val="00320044"/>
    <w:rsid w:val="00347D92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2496"/>
    <w:rsid w:val="00404468"/>
    <w:rsid w:val="00412974"/>
    <w:rsid w:val="00415392"/>
    <w:rsid w:val="0043196E"/>
    <w:rsid w:val="00432245"/>
    <w:rsid w:val="00441012"/>
    <w:rsid w:val="00441963"/>
    <w:rsid w:val="00443B76"/>
    <w:rsid w:val="0045071B"/>
    <w:rsid w:val="004547BF"/>
    <w:rsid w:val="00473340"/>
    <w:rsid w:val="00473E7D"/>
    <w:rsid w:val="004747B7"/>
    <w:rsid w:val="004826F0"/>
    <w:rsid w:val="004A1653"/>
    <w:rsid w:val="004A457B"/>
    <w:rsid w:val="004B0623"/>
    <w:rsid w:val="004B3DB8"/>
    <w:rsid w:val="004B4CC2"/>
    <w:rsid w:val="004D2FCB"/>
    <w:rsid w:val="004D5E30"/>
    <w:rsid w:val="004E29FC"/>
    <w:rsid w:val="004E5694"/>
    <w:rsid w:val="004F038C"/>
    <w:rsid w:val="004F2266"/>
    <w:rsid w:val="004F7079"/>
    <w:rsid w:val="00500004"/>
    <w:rsid w:val="00500B29"/>
    <w:rsid w:val="00503B34"/>
    <w:rsid w:val="005072AE"/>
    <w:rsid w:val="005123B9"/>
    <w:rsid w:val="005154EC"/>
    <w:rsid w:val="00526DF2"/>
    <w:rsid w:val="00526F46"/>
    <w:rsid w:val="00533AD2"/>
    <w:rsid w:val="00533F65"/>
    <w:rsid w:val="00543C34"/>
    <w:rsid w:val="005448AB"/>
    <w:rsid w:val="00547D6D"/>
    <w:rsid w:val="00550FA4"/>
    <w:rsid w:val="005527BE"/>
    <w:rsid w:val="005552D9"/>
    <w:rsid w:val="00560237"/>
    <w:rsid w:val="0056602F"/>
    <w:rsid w:val="0056778E"/>
    <w:rsid w:val="00586C3A"/>
    <w:rsid w:val="0059500D"/>
    <w:rsid w:val="00595011"/>
    <w:rsid w:val="005A72D9"/>
    <w:rsid w:val="005B4DC3"/>
    <w:rsid w:val="005C5351"/>
    <w:rsid w:val="005D163A"/>
    <w:rsid w:val="005D4C87"/>
    <w:rsid w:val="005D550E"/>
    <w:rsid w:val="005E0BBB"/>
    <w:rsid w:val="005E2D9E"/>
    <w:rsid w:val="005E6AE9"/>
    <w:rsid w:val="00600E53"/>
    <w:rsid w:val="006123C9"/>
    <w:rsid w:val="00614A49"/>
    <w:rsid w:val="0061798D"/>
    <w:rsid w:val="00621EA1"/>
    <w:rsid w:val="006312FB"/>
    <w:rsid w:val="0063154F"/>
    <w:rsid w:val="00631FB1"/>
    <w:rsid w:val="006377C2"/>
    <w:rsid w:val="006457CF"/>
    <w:rsid w:val="00646065"/>
    <w:rsid w:val="00654690"/>
    <w:rsid w:val="00654989"/>
    <w:rsid w:val="00656363"/>
    <w:rsid w:val="006611CF"/>
    <w:rsid w:val="006716BE"/>
    <w:rsid w:val="00683EF3"/>
    <w:rsid w:val="00693FCC"/>
    <w:rsid w:val="00696DB8"/>
    <w:rsid w:val="00697A17"/>
    <w:rsid w:val="006A76CA"/>
    <w:rsid w:val="006B5322"/>
    <w:rsid w:val="006C5546"/>
    <w:rsid w:val="006C5917"/>
    <w:rsid w:val="006C6A78"/>
    <w:rsid w:val="006D36F9"/>
    <w:rsid w:val="006D3879"/>
    <w:rsid w:val="006E0029"/>
    <w:rsid w:val="006F0BE8"/>
    <w:rsid w:val="006F435B"/>
    <w:rsid w:val="006F4393"/>
    <w:rsid w:val="006F78FE"/>
    <w:rsid w:val="00720539"/>
    <w:rsid w:val="00721853"/>
    <w:rsid w:val="00723594"/>
    <w:rsid w:val="00731281"/>
    <w:rsid w:val="007420F8"/>
    <w:rsid w:val="00746469"/>
    <w:rsid w:val="00763C7F"/>
    <w:rsid w:val="00765E37"/>
    <w:rsid w:val="00772C01"/>
    <w:rsid w:val="007747B6"/>
    <w:rsid w:val="00783A5E"/>
    <w:rsid w:val="007864F1"/>
    <w:rsid w:val="00795F36"/>
    <w:rsid w:val="007C3759"/>
    <w:rsid w:val="007D328B"/>
    <w:rsid w:val="007D7D60"/>
    <w:rsid w:val="007E343D"/>
    <w:rsid w:val="007F3212"/>
    <w:rsid w:val="007F3FDE"/>
    <w:rsid w:val="007F579B"/>
    <w:rsid w:val="008045E1"/>
    <w:rsid w:val="00810B83"/>
    <w:rsid w:val="00821BA4"/>
    <w:rsid w:val="0083522C"/>
    <w:rsid w:val="008446CD"/>
    <w:rsid w:val="00846346"/>
    <w:rsid w:val="00864365"/>
    <w:rsid w:val="00874912"/>
    <w:rsid w:val="00877541"/>
    <w:rsid w:val="00883645"/>
    <w:rsid w:val="00890148"/>
    <w:rsid w:val="008920B0"/>
    <w:rsid w:val="00893C43"/>
    <w:rsid w:val="008B1883"/>
    <w:rsid w:val="008D26BA"/>
    <w:rsid w:val="008D6717"/>
    <w:rsid w:val="008E7760"/>
    <w:rsid w:val="008F2CF2"/>
    <w:rsid w:val="008F5F48"/>
    <w:rsid w:val="00906898"/>
    <w:rsid w:val="00927569"/>
    <w:rsid w:val="009350DA"/>
    <w:rsid w:val="00935493"/>
    <w:rsid w:val="00936962"/>
    <w:rsid w:val="00943EC8"/>
    <w:rsid w:val="00947494"/>
    <w:rsid w:val="009613DC"/>
    <w:rsid w:val="00961415"/>
    <w:rsid w:val="00967E91"/>
    <w:rsid w:val="009714B0"/>
    <w:rsid w:val="00977A5F"/>
    <w:rsid w:val="00977A87"/>
    <w:rsid w:val="009820A3"/>
    <w:rsid w:val="009A05EE"/>
    <w:rsid w:val="009A1070"/>
    <w:rsid w:val="009B48FF"/>
    <w:rsid w:val="009B564D"/>
    <w:rsid w:val="009C0091"/>
    <w:rsid w:val="009C6B13"/>
    <w:rsid w:val="009C7E2F"/>
    <w:rsid w:val="009E024C"/>
    <w:rsid w:val="009E696F"/>
    <w:rsid w:val="009F5D0E"/>
    <w:rsid w:val="009F63A7"/>
    <w:rsid w:val="009F6805"/>
    <w:rsid w:val="009F752B"/>
    <w:rsid w:val="009F7A7C"/>
    <w:rsid w:val="00A12538"/>
    <w:rsid w:val="00A159A1"/>
    <w:rsid w:val="00A23768"/>
    <w:rsid w:val="00A27173"/>
    <w:rsid w:val="00A34AA7"/>
    <w:rsid w:val="00A40DA7"/>
    <w:rsid w:val="00A54DDA"/>
    <w:rsid w:val="00A66992"/>
    <w:rsid w:val="00A708D7"/>
    <w:rsid w:val="00A75FB9"/>
    <w:rsid w:val="00A76415"/>
    <w:rsid w:val="00AA09F4"/>
    <w:rsid w:val="00AA2A8D"/>
    <w:rsid w:val="00AC2AE0"/>
    <w:rsid w:val="00AC2D26"/>
    <w:rsid w:val="00AC7A23"/>
    <w:rsid w:val="00AD3E26"/>
    <w:rsid w:val="00AD5139"/>
    <w:rsid w:val="00AD5FAD"/>
    <w:rsid w:val="00AE1133"/>
    <w:rsid w:val="00AE43B7"/>
    <w:rsid w:val="00AF0A61"/>
    <w:rsid w:val="00B07B43"/>
    <w:rsid w:val="00B109A5"/>
    <w:rsid w:val="00B1340F"/>
    <w:rsid w:val="00B139E4"/>
    <w:rsid w:val="00B217E2"/>
    <w:rsid w:val="00B3540F"/>
    <w:rsid w:val="00B45E40"/>
    <w:rsid w:val="00B466F2"/>
    <w:rsid w:val="00B501C1"/>
    <w:rsid w:val="00B67561"/>
    <w:rsid w:val="00B70B1A"/>
    <w:rsid w:val="00B71C6F"/>
    <w:rsid w:val="00B77EF5"/>
    <w:rsid w:val="00B838CA"/>
    <w:rsid w:val="00B9237D"/>
    <w:rsid w:val="00B94E26"/>
    <w:rsid w:val="00B96633"/>
    <w:rsid w:val="00B96C0E"/>
    <w:rsid w:val="00B96DE2"/>
    <w:rsid w:val="00BA0052"/>
    <w:rsid w:val="00BA08C1"/>
    <w:rsid w:val="00BB141C"/>
    <w:rsid w:val="00BB1A73"/>
    <w:rsid w:val="00BB249A"/>
    <w:rsid w:val="00BC2D2C"/>
    <w:rsid w:val="00BC5FE7"/>
    <w:rsid w:val="00BD22AC"/>
    <w:rsid w:val="00BD2643"/>
    <w:rsid w:val="00BD4058"/>
    <w:rsid w:val="00BF0C62"/>
    <w:rsid w:val="00BF2029"/>
    <w:rsid w:val="00BF5681"/>
    <w:rsid w:val="00BF60A7"/>
    <w:rsid w:val="00BF7DEC"/>
    <w:rsid w:val="00C03D20"/>
    <w:rsid w:val="00C07FCD"/>
    <w:rsid w:val="00C108BC"/>
    <w:rsid w:val="00C11645"/>
    <w:rsid w:val="00C1516A"/>
    <w:rsid w:val="00C4636C"/>
    <w:rsid w:val="00C6770A"/>
    <w:rsid w:val="00C70F49"/>
    <w:rsid w:val="00C7427E"/>
    <w:rsid w:val="00C80AB3"/>
    <w:rsid w:val="00C900A9"/>
    <w:rsid w:val="00C9129E"/>
    <w:rsid w:val="00C96EBA"/>
    <w:rsid w:val="00CA481B"/>
    <w:rsid w:val="00CA4B57"/>
    <w:rsid w:val="00CA7E19"/>
    <w:rsid w:val="00CB762B"/>
    <w:rsid w:val="00CC0C1B"/>
    <w:rsid w:val="00CC336E"/>
    <w:rsid w:val="00CD0F2D"/>
    <w:rsid w:val="00CE4B0A"/>
    <w:rsid w:val="00CE58BC"/>
    <w:rsid w:val="00CF5897"/>
    <w:rsid w:val="00D04407"/>
    <w:rsid w:val="00D07B09"/>
    <w:rsid w:val="00D07EAD"/>
    <w:rsid w:val="00D11262"/>
    <w:rsid w:val="00D1225B"/>
    <w:rsid w:val="00D15735"/>
    <w:rsid w:val="00D22ED7"/>
    <w:rsid w:val="00D413F1"/>
    <w:rsid w:val="00D464AD"/>
    <w:rsid w:val="00D47FA5"/>
    <w:rsid w:val="00D65513"/>
    <w:rsid w:val="00D700B9"/>
    <w:rsid w:val="00D72322"/>
    <w:rsid w:val="00D738A7"/>
    <w:rsid w:val="00D74838"/>
    <w:rsid w:val="00D80DBE"/>
    <w:rsid w:val="00D87CF1"/>
    <w:rsid w:val="00D90D76"/>
    <w:rsid w:val="00D912BE"/>
    <w:rsid w:val="00DA49A1"/>
    <w:rsid w:val="00DB2E93"/>
    <w:rsid w:val="00DC0431"/>
    <w:rsid w:val="00DD14FD"/>
    <w:rsid w:val="00DD200B"/>
    <w:rsid w:val="00DD4107"/>
    <w:rsid w:val="00DD5149"/>
    <w:rsid w:val="00DD67C1"/>
    <w:rsid w:val="00DE51BE"/>
    <w:rsid w:val="00DF6351"/>
    <w:rsid w:val="00E01673"/>
    <w:rsid w:val="00E02B7A"/>
    <w:rsid w:val="00E0520F"/>
    <w:rsid w:val="00E10D50"/>
    <w:rsid w:val="00E14185"/>
    <w:rsid w:val="00E14E5E"/>
    <w:rsid w:val="00E2445B"/>
    <w:rsid w:val="00E33130"/>
    <w:rsid w:val="00E358C1"/>
    <w:rsid w:val="00E413C3"/>
    <w:rsid w:val="00E41506"/>
    <w:rsid w:val="00E45475"/>
    <w:rsid w:val="00E569A0"/>
    <w:rsid w:val="00E76BA0"/>
    <w:rsid w:val="00E8610D"/>
    <w:rsid w:val="00E93051"/>
    <w:rsid w:val="00EA468C"/>
    <w:rsid w:val="00EB2E16"/>
    <w:rsid w:val="00EB6BE5"/>
    <w:rsid w:val="00EB7253"/>
    <w:rsid w:val="00EC0A0C"/>
    <w:rsid w:val="00EC0E74"/>
    <w:rsid w:val="00EC2327"/>
    <w:rsid w:val="00EC259C"/>
    <w:rsid w:val="00EC6520"/>
    <w:rsid w:val="00ED1040"/>
    <w:rsid w:val="00ED47BD"/>
    <w:rsid w:val="00EE2B01"/>
    <w:rsid w:val="00EE2D72"/>
    <w:rsid w:val="00EE3329"/>
    <w:rsid w:val="00EE7C13"/>
    <w:rsid w:val="00F045DB"/>
    <w:rsid w:val="00F07511"/>
    <w:rsid w:val="00F14F13"/>
    <w:rsid w:val="00F17C0A"/>
    <w:rsid w:val="00F21EA0"/>
    <w:rsid w:val="00F2210B"/>
    <w:rsid w:val="00F339BA"/>
    <w:rsid w:val="00F37865"/>
    <w:rsid w:val="00F42EAA"/>
    <w:rsid w:val="00F529FB"/>
    <w:rsid w:val="00F57220"/>
    <w:rsid w:val="00F67138"/>
    <w:rsid w:val="00F737A1"/>
    <w:rsid w:val="00F73C92"/>
    <w:rsid w:val="00F77BB5"/>
    <w:rsid w:val="00F80249"/>
    <w:rsid w:val="00F90257"/>
    <w:rsid w:val="00F91FB0"/>
    <w:rsid w:val="00F94C3B"/>
    <w:rsid w:val="00F955C9"/>
    <w:rsid w:val="00F972CA"/>
    <w:rsid w:val="00FB35A3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5E6AE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935493"/>
    <w:pPr>
      <w:tabs>
        <w:tab w:val="left" w:pos="851"/>
        <w:tab w:val="left" w:pos="4111"/>
      </w:tabs>
      <w:ind w:right="501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5E6AE9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935493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5E6AE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935493"/>
    <w:pPr>
      <w:tabs>
        <w:tab w:val="left" w:pos="851"/>
        <w:tab w:val="left" w:pos="4111"/>
      </w:tabs>
      <w:ind w:right="501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5E6AE9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935493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birte.wendeln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erweitert-kompetenz-im-spritzguss-fuer-medizintechni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6B5F-F66B-4CAB-B17E-207D0348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5221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5</cp:revision>
  <cp:lastPrinted>2016-07-05T07:09:00Z</cp:lastPrinted>
  <dcterms:created xsi:type="dcterms:W3CDTF">2016-07-04T09:29:00Z</dcterms:created>
  <dcterms:modified xsi:type="dcterms:W3CDTF">2016-07-05T07:09:00Z</dcterms:modified>
</cp:coreProperties>
</file>