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3221C" w14:textId="422C02F9" w:rsidR="006E0029" w:rsidRPr="00441012" w:rsidRDefault="002D172E" w:rsidP="00D47FA5">
      <w:pPr>
        <w:pStyle w:val="MMU1"/>
      </w:pPr>
      <w:r>
        <w:t xml:space="preserve">Leoni ermöglicht mit neuer Generation von Kupferkabeln größere Reichweiten bei Datenübertragungen von 25 </w:t>
      </w:r>
      <w:proofErr w:type="spellStart"/>
      <w:r>
        <w:t>Gbit</w:t>
      </w:r>
      <w:proofErr w:type="spellEnd"/>
      <w:r>
        <w:t>/s</w:t>
      </w:r>
      <w:r w:rsidR="001D2CDB" w:rsidRPr="00441012">
        <w:t xml:space="preserve"> </w:t>
      </w:r>
    </w:p>
    <w:p w14:paraId="63C04B7C" w14:textId="13A759AE" w:rsidR="003F74D0" w:rsidRPr="006F0BE8" w:rsidRDefault="002D172E" w:rsidP="006F0BE8">
      <w:pPr>
        <w:pStyle w:val="MMU2"/>
      </w:pPr>
      <w:r>
        <w:t xml:space="preserve">Neue Fertigungstechnologie verbessert Signalintegrität von </w:t>
      </w:r>
      <w:proofErr w:type="spellStart"/>
      <w:r>
        <w:t>ParaLink</w:t>
      </w:r>
      <w:proofErr w:type="spellEnd"/>
      <w:r>
        <w:t> 25s bei mehr als 20 GHz</w:t>
      </w:r>
    </w:p>
    <w:p w14:paraId="2CCB9D06" w14:textId="7344D62D" w:rsidR="002D172E" w:rsidRPr="006D36F9" w:rsidRDefault="002D172E" w:rsidP="006051B9">
      <w:pPr>
        <w:pStyle w:val="MMVorspann"/>
      </w:pPr>
      <w:r>
        <w:t>Friesoythe</w:t>
      </w:r>
      <w:r w:rsidR="008B1883" w:rsidRPr="009A1070">
        <w:t xml:space="preserve">, </w:t>
      </w:r>
      <w:r w:rsidR="00983AF2">
        <w:t>03. August</w:t>
      </w:r>
      <w:r w:rsidR="008B1883" w:rsidRPr="009A1070">
        <w:t xml:space="preserve"> 20</w:t>
      </w:r>
      <w:r w:rsidR="008B1883">
        <w:t>1</w:t>
      </w:r>
      <w:r w:rsidR="000158FE">
        <w:t>7</w:t>
      </w:r>
      <w:r w:rsidR="008B1883" w:rsidRPr="009A1070">
        <w:t xml:space="preserve"> – </w:t>
      </w:r>
      <w:r>
        <w:t xml:space="preserve">Mit der </w:t>
      </w:r>
      <w:proofErr w:type="spellStart"/>
      <w:r>
        <w:t>ParaLink</w:t>
      </w:r>
      <w:proofErr w:type="spellEnd"/>
      <w:r>
        <w:t>-Produktvariante „</w:t>
      </w:r>
      <w:proofErr w:type="spellStart"/>
      <w:r>
        <w:t>ParaLink</w:t>
      </w:r>
      <w:proofErr w:type="spellEnd"/>
      <w:r>
        <w:t xml:space="preserve"> 25s“ bietet Leoni, der </w:t>
      </w:r>
      <w:r w:rsidRPr="0099285A">
        <w:t xml:space="preserve">führende </w:t>
      </w:r>
      <w:r>
        <w:t xml:space="preserve">europäische 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ein neues und einzigartiges Produkt- und Fertigungskonzept im Bereich der </w:t>
      </w:r>
      <w:proofErr w:type="spellStart"/>
      <w:r>
        <w:t>twinaxialen</w:t>
      </w:r>
      <w:proofErr w:type="spellEnd"/>
      <w:r>
        <w:t xml:space="preserve"> Kabeltechnologie. Die neue Paarkonstruktion verbessert die Signalintegrität bei hochfrequenten Datenübertragungen. Durch die Verbesserung der Dämpfungswerte lassen sich gleiche Übertragungsstrecken mit dünneren Kabeln in dicht gepackten Rechenzentren realisieren – ein wesentlicher Vorteil gegenüber Wettbewerbsprodukten.</w:t>
      </w:r>
    </w:p>
    <w:p w14:paraId="0447F2CE" w14:textId="47B4832B" w:rsidR="002D172E" w:rsidRDefault="002D172E" w:rsidP="002D172E">
      <w:pPr>
        <w:pStyle w:val="MMFlietext"/>
      </w:pPr>
      <w:r>
        <w:t xml:space="preserve">Die jüngste </w:t>
      </w:r>
      <w:proofErr w:type="spellStart"/>
      <w:r>
        <w:t>ParaLink</w:t>
      </w:r>
      <w:proofErr w:type="spellEnd"/>
      <w:r>
        <w:t xml:space="preserve">-Variante von Leoni ist ein neuer Meilenstein in der Entwicklung von Kupfer-Hochleistungsverbindungen mit geringem Dämpfungsverlust für die breitbandige Datenübertragung in Rechenzentren. </w:t>
      </w:r>
      <w:r w:rsidRPr="008460F8">
        <w:t xml:space="preserve">Mit optimierten elektrischen Eigenschaften </w:t>
      </w:r>
      <w:r>
        <w:t xml:space="preserve">ebnet </w:t>
      </w:r>
      <w:proofErr w:type="spellStart"/>
      <w:r>
        <w:t>ParaLink</w:t>
      </w:r>
      <w:proofErr w:type="spellEnd"/>
      <w:r>
        <w:t xml:space="preserve"> 25s den Weg für zukünftige Datencenter-Standards wie QSFP-DD oder OSFP und eine Übertragung von 400 </w:t>
      </w:r>
      <w:proofErr w:type="spellStart"/>
      <w:r>
        <w:t>Gbit</w:t>
      </w:r>
      <w:proofErr w:type="spellEnd"/>
      <w:r>
        <w:t>/s und mehr über Kupfer.</w:t>
      </w:r>
      <w:r w:rsidR="006051B9" w:rsidRPr="006051B9">
        <w:t xml:space="preserve"> </w:t>
      </w:r>
      <w:r w:rsidR="006051B9">
        <w:t xml:space="preserve">„25s“ steht für 25 </w:t>
      </w:r>
      <w:proofErr w:type="spellStart"/>
      <w:r w:rsidR="006051B9">
        <w:t>Gbit</w:t>
      </w:r>
      <w:proofErr w:type="spellEnd"/>
      <w:r w:rsidR="006051B9">
        <w:t xml:space="preserve">/s-Übertragung pro Paar und eine zusätzliche sogenannte Skin, d.h. eine Beschichtung über jedem einzelnen </w:t>
      </w:r>
      <w:proofErr w:type="spellStart"/>
      <w:r w:rsidR="006051B9">
        <w:t>Aderpaar</w:t>
      </w:r>
      <w:proofErr w:type="spellEnd"/>
      <w:r w:rsidR="006051B9">
        <w:t>.</w:t>
      </w:r>
    </w:p>
    <w:p w14:paraId="78F0EF8B" w14:textId="77777777" w:rsidR="002D172E" w:rsidRPr="007F20CA" w:rsidRDefault="002D172E" w:rsidP="002D172E">
      <w:pPr>
        <w:pStyle w:val="MMZwischenberschrift"/>
      </w:pPr>
      <w:r w:rsidRPr="007F20CA">
        <w:t xml:space="preserve">Skin 4 Speed  </w:t>
      </w:r>
    </w:p>
    <w:p w14:paraId="25439563" w14:textId="77777777" w:rsidR="002D172E" w:rsidRDefault="002D172E" w:rsidP="002D172E">
      <w:pPr>
        <w:pStyle w:val="MMFlietext"/>
      </w:pPr>
      <w:r>
        <w:t xml:space="preserve">Eine neue Paarkonstruktion bringt den Durchbruch: Während auch </w:t>
      </w:r>
      <w:proofErr w:type="spellStart"/>
      <w:r>
        <w:t>ParaLink</w:t>
      </w:r>
      <w:proofErr w:type="spellEnd"/>
      <w:r>
        <w:t xml:space="preserve"> 23 schon sicher 25 </w:t>
      </w:r>
      <w:proofErr w:type="spellStart"/>
      <w:r>
        <w:t>Gbit</w:t>
      </w:r>
      <w:proofErr w:type="spellEnd"/>
      <w:r>
        <w:t xml:space="preserve">/s pro Datenpaar über Kupfer überträgt, werden durch eine über die einzelnen Aderpaare extrudierte sogenannte Skin die elektrischen Übertragungswerte von </w:t>
      </w:r>
      <w:proofErr w:type="spellStart"/>
      <w:r>
        <w:t>ParaLink</w:t>
      </w:r>
      <w:proofErr w:type="spellEnd"/>
      <w:r>
        <w:t xml:space="preserve"> 25s weiter optimiert</w:t>
      </w:r>
      <w:r w:rsidRPr="001A14F8">
        <w:t xml:space="preserve">. Im Vergleich zu </w:t>
      </w:r>
      <w:proofErr w:type="spellStart"/>
      <w:r w:rsidRPr="001A14F8">
        <w:t>ParaLink</w:t>
      </w:r>
      <w:proofErr w:type="spellEnd"/>
      <w:r w:rsidRPr="001A14F8">
        <w:t xml:space="preserve"> 23 verbessern sich dank des patentierten Produktdesigns die Dämpfungswerte um bis zu 20%. </w:t>
      </w:r>
      <w:r w:rsidRPr="00983AF2">
        <w:t xml:space="preserve">Also lassen sich längere Übertragungsstrecken realisieren. Während zum Beispiel ein </w:t>
      </w:r>
      <w:proofErr w:type="spellStart"/>
      <w:r w:rsidRPr="00983AF2">
        <w:t>ParaLink</w:t>
      </w:r>
      <w:proofErr w:type="spellEnd"/>
      <w:r w:rsidRPr="00983AF2">
        <w:t xml:space="preserve"> 23-</w:t>
      </w:r>
      <w:r w:rsidRPr="00983AF2">
        <w:lastRenderedPageBreak/>
        <w:t xml:space="preserve">Kabel mit AWG 30 (~0,255 mm) 25 </w:t>
      </w:r>
      <w:proofErr w:type="spellStart"/>
      <w:r w:rsidRPr="00983AF2">
        <w:t>Gbit</w:t>
      </w:r>
      <w:proofErr w:type="spellEnd"/>
      <w:r w:rsidRPr="00983AF2">
        <w:t xml:space="preserve">/s über 2  m Länge überträgt, schafft </w:t>
      </w:r>
      <w:proofErr w:type="spellStart"/>
      <w:r w:rsidRPr="00983AF2">
        <w:t>ParaLink</w:t>
      </w:r>
      <w:proofErr w:type="spellEnd"/>
      <w:r w:rsidRPr="00983AF2">
        <w:t xml:space="preserve"> 25s mit gleichem Drahtdurchmesser 3 m Übertragungsstrecke. Umgekehrt sind bei gleichen Übertragungsstrecken dünnere Kabeldurchmesser möglich.</w:t>
      </w:r>
      <w:r>
        <w:t xml:space="preserve"> </w:t>
      </w:r>
    </w:p>
    <w:p w14:paraId="2CC6AEF0" w14:textId="77777777" w:rsidR="002D172E" w:rsidRDefault="002D172E" w:rsidP="002D172E">
      <w:pPr>
        <w:pStyle w:val="MMFlietext"/>
      </w:pPr>
      <w:r>
        <w:t xml:space="preserve">Leoni fertigt </w:t>
      </w:r>
      <w:proofErr w:type="spellStart"/>
      <w:r>
        <w:t>ParaLink</w:t>
      </w:r>
      <w:proofErr w:type="spellEnd"/>
      <w:r>
        <w:t xml:space="preserve"> 25s-Kabel mit Drahtdurchmessern von AWG 26, 28 und 30 als Einzelpaar oder in Versionen mit 2, 4, 8 oder 16 Aderpaaren. Der Kabelmantel ist wahlweise aus PVC oder einem halogenfreien Material. </w:t>
      </w:r>
    </w:p>
    <w:p w14:paraId="075B759C" w14:textId="3FBECDAE" w:rsidR="00DF6351" w:rsidRPr="00007C64" w:rsidRDefault="002D172E" w:rsidP="002D172E">
      <w:pPr>
        <w:spacing w:before="240"/>
        <w:ind w:right="1922"/>
        <w:rPr>
          <w:rFonts w:ascii="Arial" w:hAnsi="Arial" w:cs="Arial"/>
          <w:i/>
          <w:sz w:val="22"/>
          <w:szCs w:val="22"/>
        </w:rPr>
      </w:pPr>
      <w:r w:rsidRPr="00007C64">
        <w:rPr>
          <w:rFonts w:ascii="Arial" w:hAnsi="Arial" w:cs="Arial"/>
          <w:i/>
          <w:sz w:val="22"/>
          <w:szCs w:val="22"/>
        </w:rPr>
        <w:t xml:space="preserve"> </w:t>
      </w:r>
      <w:r w:rsidR="009C6B13" w:rsidRPr="00007C64">
        <w:rPr>
          <w:rFonts w:ascii="Arial" w:hAnsi="Arial" w:cs="Arial"/>
          <w:i/>
          <w:sz w:val="22"/>
          <w:szCs w:val="22"/>
        </w:rPr>
        <w:t>(</w:t>
      </w:r>
      <w:r>
        <w:rPr>
          <w:rFonts w:ascii="Arial" w:hAnsi="Arial" w:cs="Arial"/>
          <w:i/>
          <w:sz w:val="22"/>
          <w:szCs w:val="22"/>
        </w:rPr>
        <w:t>2</w:t>
      </w:r>
      <w:r w:rsidR="008B1883" w:rsidRPr="00007C64">
        <w:rPr>
          <w:rFonts w:ascii="Arial" w:hAnsi="Arial" w:cs="Arial"/>
          <w:i/>
          <w:sz w:val="22"/>
          <w:szCs w:val="22"/>
        </w:rPr>
        <w:t>.</w:t>
      </w:r>
      <w:r w:rsidR="00BE73BD">
        <w:rPr>
          <w:rFonts w:ascii="Arial" w:hAnsi="Arial" w:cs="Arial"/>
          <w:i/>
          <w:sz w:val="22"/>
          <w:szCs w:val="22"/>
        </w:rPr>
        <w:t>290</w:t>
      </w:r>
      <w:r w:rsidR="009C6B13"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5ABBA0FC" w14:textId="4DC80A2F"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8D62C7" w:rsidRPr="00125CAE">
          <w:rPr>
            <w:rStyle w:val="Hyperlink"/>
            <w:rFonts w:ascii="Arial" w:hAnsi="Arial" w:cs="Arial"/>
            <w:i/>
            <w:sz w:val="22"/>
            <w:szCs w:val="22"/>
          </w:rPr>
          <w:t>www.leoni.com/de/presse/mitteilungen/details/leoni-ermoeglicht-mit-neuer-generation-von-kupferkabeln-groessere-reichweiten-bei-datenuebertragungen-vo/</w:t>
        </w:r>
      </w:hyperlink>
      <w:r w:rsidR="008D62C7">
        <w:rPr>
          <w:rFonts w:ascii="Arial" w:hAnsi="Arial" w:cs="Arial"/>
          <w:i/>
          <w:sz w:val="22"/>
          <w:szCs w:val="22"/>
        </w:rPr>
        <w:t xml:space="preserve"> </w:t>
      </w:r>
      <w:bookmarkStart w:id="0" w:name="_GoBack"/>
      <w:bookmarkEnd w:id="0"/>
    </w:p>
    <w:p w14:paraId="6B1BD00A" w14:textId="77777777" w:rsidR="001B621B" w:rsidRPr="006D36F9" w:rsidRDefault="006F4393" w:rsidP="00621EA1">
      <w:pPr>
        <w:pStyle w:val="MMKurzprofilberschrift"/>
      </w:pPr>
      <w:r w:rsidRPr="006D36F9">
        <w:t>Über die Leoni-Gruppe</w:t>
      </w:r>
    </w:p>
    <w:p w14:paraId="523650BA" w14:textId="2B79E3A8" w:rsidR="000318ED" w:rsidRPr="002D172E" w:rsidRDefault="002D3B77" w:rsidP="000318ED">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 xml:space="preserve">mehr als </w:t>
      </w:r>
      <w:r w:rsidR="000318ED">
        <w:t>80</w:t>
      </w:r>
      <w:r>
        <w:t>.000 Mitarbeiter in 3</w:t>
      </w:r>
      <w:r w:rsidR="000318ED">
        <w:t>1</w:t>
      </w:r>
      <w:r>
        <w:t xml:space="preserve"> Ländern und erzielte 2016 einen Konzernumsatz von 4,4 Mrd. Euro</w:t>
      </w:r>
      <w:r w:rsidRPr="00B56D05">
        <w:t>.</w:t>
      </w:r>
      <w:r>
        <w:t xml:space="preserve"> Im Jahr 2017 feiert Leoni sein 100-jähriges Jubiläum.</w:t>
      </w:r>
      <w:r w:rsidR="000318ED" w:rsidRPr="002D172E">
        <w:t xml:space="preserve"> </w:t>
      </w:r>
    </w:p>
    <w:p w14:paraId="08C3D76D" w14:textId="77777777" w:rsidR="000318ED" w:rsidRPr="002D172E" w:rsidRDefault="000318ED" w:rsidP="000318ED">
      <w:pPr>
        <w:pStyle w:val="MMKurzprofil"/>
        <w:rPr>
          <w:sz w:val="8"/>
          <w:szCs w:val="8"/>
        </w:rPr>
      </w:pPr>
    </w:p>
    <w:p w14:paraId="25091070" w14:textId="6516C9DA" w:rsidR="005E0BBB" w:rsidRPr="002D172E" w:rsidRDefault="008D62C7" w:rsidP="000318ED">
      <w:pPr>
        <w:pStyle w:val="MMKurzprofil"/>
        <w:rPr>
          <w:noProof/>
        </w:rPr>
      </w:pPr>
      <w:hyperlink r:id="rId10" w:history="1">
        <w:r>
          <w:rPr>
            <w:noProof/>
          </w:rPr>
          <w:pict w14:anchorId="7E0D7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25pt;height:14.25pt;visibility:visible;mso-wrap-style:square" o:button="t">
              <v:fill o:detectmouseclick="t"/>
              <v:imagedata r:id="rId11" o:title=""/>
            </v:shape>
          </w:pict>
        </w:r>
      </w:hyperlink>
      <w:r w:rsidR="000318ED" w:rsidRPr="002D172E">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2D172E">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02C6191" w14:textId="77777777"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14:paraId="31A7B4BE" w14:textId="425F074F" w:rsidR="00BF0C62" w:rsidRPr="00943EC8" w:rsidRDefault="002D172E" w:rsidP="00BF0C62">
      <w:pPr>
        <w:pStyle w:val="MMKurzprofil"/>
        <w:tabs>
          <w:tab w:val="left" w:pos="4111"/>
        </w:tabs>
        <w:ind w:right="501"/>
        <w:rPr>
          <w:lang w:val="en-US"/>
        </w:rPr>
      </w:pPr>
      <w:r>
        <w:rPr>
          <w:lang w:val="en-US"/>
        </w:rPr>
        <w:t>Birte Wendeln</w:t>
      </w:r>
      <w:r w:rsidR="00BF0C62" w:rsidRPr="00943EC8">
        <w:rPr>
          <w:lang w:val="en-US"/>
        </w:rPr>
        <w:tab/>
        <w:t>Sven Schmidt</w:t>
      </w:r>
    </w:p>
    <w:p w14:paraId="09CDB84A" w14:textId="61B90207" w:rsidR="00621EA1" w:rsidRPr="00BF0C62" w:rsidRDefault="00621EA1" w:rsidP="00BF0C62">
      <w:pPr>
        <w:pStyle w:val="MMKurzprofil"/>
        <w:tabs>
          <w:tab w:val="left" w:pos="4111"/>
        </w:tabs>
        <w:ind w:right="501"/>
        <w:rPr>
          <w:lang w:val="en-US"/>
        </w:rPr>
      </w:pPr>
      <w:r w:rsidRPr="00BF0C62">
        <w:rPr>
          <w:lang w:val="en-US"/>
        </w:rPr>
        <w:t xml:space="preserve">Marketing </w:t>
      </w:r>
      <w:r w:rsidR="002D172E">
        <w:rPr>
          <w:lang w:val="en-US"/>
        </w:rPr>
        <w:t>Business Unit</w:t>
      </w:r>
      <w:r w:rsidR="00BF0C62" w:rsidRPr="00BF0C62">
        <w:rPr>
          <w:lang w:val="en-US"/>
        </w:rPr>
        <w:tab/>
        <w:t>Corporate Public &amp; Media Relations</w:t>
      </w:r>
    </w:p>
    <w:p w14:paraId="118FAFD2" w14:textId="53767749" w:rsidR="002D172E" w:rsidRPr="002D172E" w:rsidRDefault="002D172E" w:rsidP="00BF0C62">
      <w:pPr>
        <w:pStyle w:val="MMKurzprofil"/>
        <w:tabs>
          <w:tab w:val="left" w:pos="4111"/>
        </w:tabs>
        <w:ind w:right="501"/>
        <w:rPr>
          <w:lang w:val="en-US"/>
        </w:rPr>
      </w:pPr>
      <w:r w:rsidRPr="002D172E">
        <w:rPr>
          <w:lang w:val="en-US"/>
        </w:rPr>
        <w:t>Telecommunication Systems</w:t>
      </w:r>
      <w:r w:rsidRPr="002D172E">
        <w:rPr>
          <w:lang w:val="en-US"/>
        </w:rPr>
        <w:tab/>
        <w:t>LEONI AG</w:t>
      </w:r>
    </w:p>
    <w:p w14:paraId="3423AB80" w14:textId="7D1071B7" w:rsidR="00621EA1" w:rsidRPr="002D172E" w:rsidRDefault="00621EA1" w:rsidP="00BF0C62">
      <w:pPr>
        <w:pStyle w:val="MMKurzprofil"/>
        <w:tabs>
          <w:tab w:val="left" w:pos="4111"/>
        </w:tabs>
        <w:ind w:right="501"/>
        <w:rPr>
          <w:lang w:val="en-US"/>
        </w:rPr>
      </w:pPr>
      <w:r w:rsidRPr="002D172E">
        <w:rPr>
          <w:lang w:val="en-US"/>
        </w:rPr>
        <w:t xml:space="preserve">LEONI </w:t>
      </w:r>
      <w:r w:rsidR="002D172E" w:rsidRPr="002D172E">
        <w:rPr>
          <w:lang w:val="en-US"/>
        </w:rPr>
        <w:t>Special Cables</w:t>
      </w:r>
      <w:r w:rsidRPr="002D172E">
        <w:rPr>
          <w:lang w:val="en-US"/>
        </w:rPr>
        <w:t xml:space="preserve"> GmbH</w:t>
      </w:r>
      <w:r w:rsidR="00BF0C62" w:rsidRPr="002D172E">
        <w:rPr>
          <w:lang w:val="en-US"/>
        </w:rPr>
        <w:tab/>
      </w:r>
      <w:proofErr w:type="spellStart"/>
      <w:r w:rsidR="002D172E" w:rsidRPr="002D172E">
        <w:rPr>
          <w:lang w:val="en-US"/>
        </w:rPr>
        <w:t>Telefon</w:t>
      </w:r>
      <w:proofErr w:type="spellEnd"/>
      <w:r w:rsidR="002D172E">
        <w:rPr>
          <w:lang w:val="en-US"/>
        </w:rPr>
        <w:t xml:space="preserve"> </w:t>
      </w:r>
      <w:r w:rsidR="002D172E" w:rsidRPr="002D172E">
        <w:rPr>
          <w:lang w:val="en-US"/>
        </w:rPr>
        <w:t>+49 911 2023-467</w:t>
      </w:r>
    </w:p>
    <w:p w14:paraId="28448A22" w14:textId="77777777" w:rsidR="002D172E" w:rsidRPr="00983AF2" w:rsidRDefault="00621EA1" w:rsidP="00BF0C62">
      <w:pPr>
        <w:pStyle w:val="MMKurzprofil"/>
        <w:tabs>
          <w:tab w:val="clear" w:pos="8505"/>
          <w:tab w:val="left" w:pos="851"/>
          <w:tab w:val="left" w:pos="4111"/>
        </w:tabs>
        <w:ind w:right="501"/>
      </w:pPr>
      <w:r w:rsidRPr="00983AF2">
        <w:t>Telefon</w:t>
      </w:r>
      <w:r w:rsidRPr="00983AF2">
        <w:tab/>
        <w:t xml:space="preserve">+49 </w:t>
      </w:r>
      <w:r w:rsidR="002D172E" w:rsidRPr="00983AF2">
        <w:t>4491</w:t>
      </w:r>
      <w:r w:rsidR="00EE2E2D" w:rsidRPr="00983AF2">
        <w:t xml:space="preserve"> </w:t>
      </w:r>
      <w:r w:rsidR="002D172E" w:rsidRPr="00983AF2">
        <w:t>291</w:t>
      </w:r>
      <w:r w:rsidR="00EE2E2D" w:rsidRPr="00983AF2">
        <w:t>-</w:t>
      </w:r>
      <w:r w:rsidR="002D172E" w:rsidRPr="00983AF2">
        <w:t>173</w:t>
      </w:r>
      <w:r w:rsidR="00BF0C62" w:rsidRPr="00983AF2">
        <w:tab/>
      </w:r>
      <w:r w:rsidR="002D172E" w:rsidRPr="00983AF2">
        <w:t>Telefax</w:t>
      </w:r>
      <w:r w:rsidR="002D172E" w:rsidRPr="00983AF2">
        <w:tab/>
        <w:t>+49 911 2023-231</w:t>
      </w:r>
    </w:p>
    <w:p w14:paraId="10DF69C6" w14:textId="2A0E5992" w:rsidR="00621EA1" w:rsidRPr="00983AF2" w:rsidRDefault="00BF0C62" w:rsidP="00BF0C62">
      <w:pPr>
        <w:pStyle w:val="MMKurzprofil"/>
        <w:tabs>
          <w:tab w:val="clear" w:pos="8505"/>
          <w:tab w:val="left" w:pos="851"/>
          <w:tab w:val="left" w:pos="4111"/>
        </w:tabs>
        <w:ind w:right="501"/>
      </w:pPr>
      <w:r w:rsidRPr="00983AF2">
        <w:t>Telefax</w:t>
      </w:r>
      <w:r w:rsidRPr="00983AF2">
        <w:tab/>
        <w:t xml:space="preserve">+49 </w:t>
      </w:r>
      <w:r w:rsidR="002D172E" w:rsidRPr="00983AF2">
        <w:t>44</w:t>
      </w:r>
      <w:r w:rsidRPr="00983AF2">
        <w:t>91</w:t>
      </w:r>
      <w:r w:rsidR="00EE2E2D" w:rsidRPr="00983AF2">
        <w:t xml:space="preserve"> </w:t>
      </w:r>
      <w:r w:rsidR="002D172E" w:rsidRPr="00983AF2">
        <w:t>291</w:t>
      </w:r>
      <w:r w:rsidRPr="00983AF2">
        <w:t>-</w:t>
      </w:r>
      <w:r w:rsidR="002D172E" w:rsidRPr="00983AF2">
        <w:t>5173</w:t>
      </w:r>
      <w:r w:rsidR="002D172E" w:rsidRPr="00983AF2">
        <w:tab/>
        <w:t>E-Mail</w:t>
      </w:r>
      <w:r w:rsidR="002D172E" w:rsidRPr="00983AF2">
        <w:tab/>
      </w:r>
      <w:hyperlink r:id="rId16" w:history="1">
        <w:r w:rsidR="002D172E" w:rsidRPr="00983AF2">
          <w:rPr>
            <w:rStyle w:val="Hyperlink"/>
          </w:rPr>
          <w:t>presse@leoni.com</w:t>
        </w:r>
      </w:hyperlink>
    </w:p>
    <w:p w14:paraId="65E98022" w14:textId="2061536F" w:rsidR="00BF0C62" w:rsidRPr="00983AF2" w:rsidRDefault="00621EA1" w:rsidP="00BF0C62">
      <w:pPr>
        <w:pStyle w:val="MMKurzprofil"/>
        <w:tabs>
          <w:tab w:val="clear" w:pos="8505"/>
          <w:tab w:val="left" w:pos="851"/>
          <w:tab w:val="left" w:pos="4111"/>
        </w:tabs>
        <w:ind w:right="501"/>
      </w:pPr>
      <w:r w:rsidRPr="00983AF2">
        <w:t>E-Mail</w:t>
      </w:r>
      <w:r w:rsidRPr="00983AF2">
        <w:tab/>
      </w:r>
      <w:hyperlink r:id="rId17" w:history="1">
        <w:r w:rsidR="002D172E" w:rsidRPr="00983AF2">
          <w:rPr>
            <w:rStyle w:val="Hyperlink"/>
          </w:rPr>
          <w:t>birte.wendeln@leoni.com</w:t>
        </w:r>
      </w:hyperlink>
    </w:p>
    <w:sectPr w:rsidR="00BF0C62" w:rsidRPr="00983AF2" w:rsidSect="00BF0C62">
      <w:headerReference w:type="even" r:id="rId18"/>
      <w:headerReference w:type="default" r:id="rId19"/>
      <w:footerReference w:type="even" r:id="rId20"/>
      <w:footerReference w:type="default" r:id="rId21"/>
      <w:headerReference w:type="first" r:id="rId22"/>
      <w:footerReference w:type="first" r:id="rId2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93482" w14:textId="77777777" w:rsidR="00441012" w:rsidRPr="00A44C71" w:rsidRDefault="00441012">
      <w:pPr>
        <w:rPr>
          <w:sz w:val="16"/>
        </w:rPr>
      </w:pPr>
      <w:r>
        <w:separator/>
      </w:r>
    </w:p>
  </w:endnote>
  <w:endnote w:type="continuationSeparator" w:id="0">
    <w:p w14:paraId="264FA715" w14:textId="77777777"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82EC" w14:textId="77777777" w:rsidR="0058786A" w:rsidRDefault="005878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5712" w14:textId="77777777"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012" w:rsidRPr="009A05EE">
      <w:rPr>
        <w:rFonts w:ascii="Arial" w:hAnsi="Arial" w:cs="Arial"/>
        <w:i/>
        <w:sz w:val="16"/>
        <w:szCs w:val="16"/>
      </w:rPr>
      <w:t xml:space="preserve">Seite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8D62C7">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441012" w:rsidRPr="009A05EE">
      <w:rPr>
        <w:rStyle w:val="Seitenzahl"/>
        <w:rFonts w:ascii="Arial" w:hAnsi="Arial" w:cs="Arial"/>
        <w:i/>
        <w:sz w:val="16"/>
        <w:szCs w:val="16"/>
      </w:rPr>
      <w:t xml:space="preserve"> von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8D62C7">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441012" w:rsidRPr="009A05EE">
      <w:rPr>
        <w:rFonts w:ascii="Arial" w:hAnsi="Arial" w:cs="Arial"/>
        <w:b/>
        <w:i/>
        <w:color w:val="004089"/>
        <w:sz w:val="12"/>
        <w:szCs w:val="14"/>
      </w:rPr>
      <w:tab/>
    </w:r>
    <w:r w:rsidR="00441012" w:rsidRPr="00406709">
      <w:tab/>
    </w:r>
    <w:r w:rsidR="00441012" w:rsidRPr="00406709">
      <w:tab/>
    </w:r>
    <w:r w:rsidR="00441012" w:rsidRPr="004067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3039E" w14:textId="77777777" w:rsidR="00441012" w:rsidRPr="00A44C71" w:rsidRDefault="00441012">
      <w:pPr>
        <w:rPr>
          <w:sz w:val="16"/>
        </w:rPr>
      </w:pPr>
      <w:r>
        <w:separator/>
      </w:r>
    </w:p>
  </w:footnote>
  <w:footnote w:type="continuationSeparator" w:id="0">
    <w:p w14:paraId="6B76A151" w14:textId="77777777" w:rsidR="00441012" w:rsidRPr="00A44C71" w:rsidRDefault="004410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2362" w14:textId="77777777" w:rsidR="0058786A" w:rsidRDefault="005878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158FE"/>
    <w:rsid w:val="0002408F"/>
    <w:rsid w:val="000318ED"/>
    <w:rsid w:val="000453F9"/>
    <w:rsid w:val="00067DC2"/>
    <w:rsid w:val="000A0538"/>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40866"/>
    <w:rsid w:val="00245C9E"/>
    <w:rsid w:val="00260A78"/>
    <w:rsid w:val="002630D8"/>
    <w:rsid w:val="00264325"/>
    <w:rsid w:val="00282098"/>
    <w:rsid w:val="002929B6"/>
    <w:rsid w:val="002956A9"/>
    <w:rsid w:val="0029603C"/>
    <w:rsid w:val="002B325C"/>
    <w:rsid w:val="002B7AC7"/>
    <w:rsid w:val="002B7BFA"/>
    <w:rsid w:val="002C118D"/>
    <w:rsid w:val="002D172E"/>
    <w:rsid w:val="002D3B77"/>
    <w:rsid w:val="003118F1"/>
    <w:rsid w:val="00320044"/>
    <w:rsid w:val="00361CF2"/>
    <w:rsid w:val="00362050"/>
    <w:rsid w:val="00364DCD"/>
    <w:rsid w:val="00382198"/>
    <w:rsid w:val="00397AC4"/>
    <w:rsid w:val="003C6AAE"/>
    <w:rsid w:val="003D2799"/>
    <w:rsid w:val="003E43B4"/>
    <w:rsid w:val="003E4B96"/>
    <w:rsid w:val="003F74D0"/>
    <w:rsid w:val="00404468"/>
    <w:rsid w:val="00415392"/>
    <w:rsid w:val="00432245"/>
    <w:rsid w:val="00441012"/>
    <w:rsid w:val="00441963"/>
    <w:rsid w:val="0045071B"/>
    <w:rsid w:val="004547BF"/>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A72D9"/>
    <w:rsid w:val="005B4DC3"/>
    <w:rsid w:val="005C5351"/>
    <w:rsid w:val="005D4C87"/>
    <w:rsid w:val="005D550E"/>
    <w:rsid w:val="005E0BBB"/>
    <w:rsid w:val="00600E53"/>
    <w:rsid w:val="006051B9"/>
    <w:rsid w:val="00614A49"/>
    <w:rsid w:val="0061798D"/>
    <w:rsid w:val="00621EA1"/>
    <w:rsid w:val="00631FB1"/>
    <w:rsid w:val="006457CF"/>
    <w:rsid w:val="00654989"/>
    <w:rsid w:val="006611CF"/>
    <w:rsid w:val="00683EF3"/>
    <w:rsid w:val="006A76CA"/>
    <w:rsid w:val="006C5546"/>
    <w:rsid w:val="006C6A78"/>
    <w:rsid w:val="006D36F9"/>
    <w:rsid w:val="006E0029"/>
    <w:rsid w:val="006E4B65"/>
    <w:rsid w:val="006F0BE8"/>
    <w:rsid w:val="006F435B"/>
    <w:rsid w:val="006F4393"/>
    <w:rsid w:val="006F78FE"/>
    <w:rsid w:val="00720539"/>
    <w:rsid w:val="00721853"/>
    <w:rsid w:val="007420F8"/>
    <w:rsid w:val="00746469"/>
    <w:rsid w:val="00765E37"/>
    <w:rsid w:val="00772C01"/>
    <w:rsid w:val="007747B6"/>
    <w:rsid w:val="00783A5E"/>
    <w:rsid w:val="007864F1"/>
    <w:rsid w:val="007C3759"/>
    <w:rsid w:val="007D7D60"/>
    <w:rsid w:val="007F3212"/>
    <w:rsid w:val="008045E1"/>
    <w:rsid w:val="00821BA4"/>
    <w:rsid w:val="0083522C"/>
    <w:rsid w:val="008446CD"/>
    <w:rsid w:val="00883645"/>
    <w:rsid w:val="00890148"/>
    <w:rsid w:val="008920B0"/>
    <w:rsid w:val="008B1883"/>
    <w:rsid w:val="008D26BA"/>
    <w:rsid w:val="008D62C7"/>
    <w:rsid w:val="008D6717"/>
    <w:rsid w:val="008E7760"/>
    <w:rsid w:val="008F5F48"/>
    <w:rsid w:val="00906898"/>
    <w:rsid w:val="00936962"/>
    <w:rsid w:val="00943EC8"/>
    <w:rsid w:val="009613DC"/>
    <w:rsid w:val="00961415"/>
    <w:rsid w:val="00967E91"/>
    <w:rsid w:val="009714B0"/>
    <w:rsid w:val="00977A5F"/>
    <w:rsid w:val="00977A87"/>
    <w:rsid w:val="00983AF2"/>
    <w:rsid w:val="009A05EE"/>
    <w:rsid w:val="009A1070"/>
    <w:rsid w:val="009B48FF"/>
    <w:rsid w:val="009B564D"/>
    <w:rsid w:val="009C0091"/>
    <w:rsid w:val="009C6B13"/>
    <w:rsid w:val="009E024C"/>
    <w:rsid w:val="009E696F"/>
    <w:rsid w:val="009F5D0E"/>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3540F"/>
    <w:rsid w:val="00B45E40"/>
    <w:rsid w:val="00B466F2"/>
    <w:rsid w:val="00B67561"/>
    <w:rsid w:val="00B70B1A"/>
    <w:rsid w:val="00B71C6F"/>
    <w:rsid w:val="00B838CA"/>
    <w:rsid w:val="00B96DE2"/>
    <w:rsid w:val="00BA0052"/>
    <w:rsid w:val="00BB1A73"/>
    <w:rsid w:val="00BC5FE7"/>
    <w:rsid w:val="00BD22AC"/>
    <w:rsid w:val="00BD2643"/>
    <w:rsid w:val="00BD4058"/>
    <w:rsid w:val="00BE73BD"/>
    <w:rsid w:val="00BF0C62"/>
    <w:rsid w:val="00BF2029"/>
    <w:rsid w:val="00BF4F0E"/>
    <w:rsid w:val="00BF5681"/>
    <w:rsid w:val="00BF7DEC"/>
    <w:rsid w:val="00C03D20"/>
    <w:rsid w:val="00C108BC"/>
    <w:rsid w:val="00C11645"/>
    <w:rsid w:val="00C1516A"/>
    <w:rsid w:val="00C4636C"/>
    <w:rsid w:val="00C6770A"/>
    <w:rsid w:val="00C70F49"/>
    <w:rsid w:val="00C7427E"/>
    <w:rsid w:val="00C900A9"/>
    <w:rsid w:val="00C93BD3"/>
    <w:rsid w:val="00C96EBA"/>
    <w:rsid w:val="00CA481B"/>
    <w:rsid w:val="00CA4B57"/>
    <w:rsid w:val="00D04407"/>
    <w:rsid w:val="00D1225B"/>
    <w:rsid w:val="00D15735"/>
    <w:rsid w:val="00D22ED7"/>
    <w:rsid w:val="00D413F1"/>
    <w:rsid w:val="00D464AD"/>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569A0"/>
    <w:rsid w:val="00E76BA0"/>
    <w:rsid w:val="00E93051"/>
    <w:rsid w:val="00EC0A0C"/>
    <w:rsid w:val="00EC0E74"/>
    <w:rsid w:val="00EC6520"/>
    <w:rsid w:val="00ED1040"/>
    <w:rsid w:val="00ED47BD"/>
    <w:rsid w:val="00EE2E2D"/>
    <w:rsid w:val="00EE3329"/>
    <w:rsid w:val="00F21EA0"/>
    <w:rsid w:val="00F2210B"/>
    <w:rsid w:val="00F339BA"/>
    <w:rsid w:val="00F37865"/>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CB7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051B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051B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051B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051B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inkedin.com/company/leoni" TargetMode="External"/><Relationship Id="rId17" Type="http://schemas.openxmlformats.org/officeDocument/2006/relationships/hyperlink" Target="mailto:birte.wendeln@leon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www.facebook.com/theleonigrou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eoni.com/de/presse/mitteilungen/details/leoni-ermoeglicht-mit-neuer-generation-von-kupferkabeln-groessere-reichweiten-bei-datenuebertragungen-vo/" TargetMode="External"/><Relationship Id="rId14" Type="http://schemas.openxmlformats.org/officeDocument/2006/relationships/hyperlink" Target="https://www.xing.com/companies/leonia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9E08-1B89-4879-B58F-D78B9FC6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3554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3989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Wendeln, Birte</cp:lastModifiedBy>
  <cp:revision>3</cp:revision>
  <cp:lastPrinted>2011-02-14T13:56:00Z</cp:lastPrinted>
  <dcterms:created xsi:type="dcterms:W3CDTF">2017-08-01T13:36:00Z</dcterms:created>
  <dcterms:modified xsi:type="dcterms:W3CDTF">2017-08-01T13:39:00Z</dcterms:modified>
</cp:coreProperties>
</file>