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B30DF" w14:textId="5318116C" w:rsidR="00302E27" w:rsidRDefault="00302E27" w:rsidP="00302E27">
      <w:pPr>
        <w:pStyle w:val="MMU1"/>
        <w:rPr>
          <w:snapToGrid/>
        </w:rPr>
      </w:pPr>
      <w:r>
        <w:t xml:space="preserve">Leoni erweitert Kabelwerk in </w:t>
      </w:r>
      <w:r w:rsidR="007E1502">
        <w:t>Pune</w:t>
      </w:r>
      <w:r>
        <w:t xml:space="preserve"> zur Nutzung der Hebelwirkung von „</w:t>
      </w:r>
      <w:proofErr w:type="spellStart"/>
      <w:r>
        <w:t>Make</w:t>
      </w:r>
      <w:proofErr w:type="spellEnd"/>
      <w:r>
        <w:t xml:space="preserve"> in </w:t>
      </w:r>
      <w:proofErr w:type="spellStart"/>
      <w:r>
        <w:t>India</w:t>
      </w:r>
      <w:proofErr w:type="spellEnd"/>
      <w:r>
        <w:t>”</w:t>
      </w:r>
    </w:p>
    <w:p w14:paraId="596E9F32" w14:textId="77777777" w:rsidR="00302E27" w:rsidRPr="00766456" w:rsidRDefault="00302E27" w:rsidP="00302E27">
      <w:pPr>
        <w:pStyle w:val="MMU2"/>
        <w:rPr>
          <w:snapToGrid/>
        </w:rPr>
      </w:pPr>
      <w:r>
        <w:t xml:space="preserve">Installation von Elektronenstrahlvernetzungsmaschinen – hoch entwickelte Kabel für Eisenbahn- und Solaranwendungen  </w:t>
      </w:r>
    </w:p>
    <w:p w14:paraId="03DE263F" w14:textId="77777777" w:rsidR="00302E27" w:rsidRPr="0057452B" w:rsidRDefault="00302E27" w:rsidP="00302E27">
      <w:pPr>
        <w:pStyle w:val="MMVorspann"/>
      </w:pPr>
      <w:r>
        <w:t xml:space="preserve">Nürnberg (Deutschland) / Pune (Indien), 6. September 2017 – Leoni, der führende europäische Anbieter von Kabeln und Kabelsystemen für die Automobilbranche und weitere Industrien, hat sein Wert in </w:t>
      </w:r>
      <w:proofErr w:type="spellStart"/>
      <w:r>
        <w:t>Chakan</w:t>
      </w:r>
      <w:proofErr w:type="spellEnd"/>
      <w:r>
        <w:t xml:space="preserve">/Pune, Indien, aufgewertet. Das Unternehmen hat heute einen Elektronenstrahlbeschleuniger eingeweiht, mit dessen Hilfe Hochleistungskabel an Kunden in diversen Branchen wie zum Beispiel der Eisenbahn- und Solarindustrie geliefert werden können. </w:t>
      </w:r>
    </w:p>
    <w:p w14:paraId="7C6DF3A2" w14:textId="0ACFFF54" w:rsidR="00302E27" w:rsidRPr="005D6E47" w:rsidRDefault="00302E27" w:rsidP="00302E27">
      <w:pPr>
        <w:pStyle w:val="MMFlietext"/>
      </w:pPr>
      <w:r>
        <w:t>„Ich bin zuversichtlich, dass diese größere Investition zum Wachstum unseres Geschäfts in Indien beitragen wird. Dank der neuen Technologie sind wir in der Lage, überlegene Lösungen für den steigenden Bedarf des Landes in Bezug auf die Initiative „</w:t>
      </w:r>
      <w:proofErr w:type="spellStart"/>
      <w:r>
        <w:t>Make</w:t>
      </w:r>
      <w:proofErr w:type="spellEnd"/>
      <w:r>
        <w:t xml:space="preserve"> in </w:t>
      </w:r>
      <w:proofErr w:type="spellStart"/>
      <w:r>
        <w:t>India</w:t>
      </w:r>
      <w:proofErr w:type="spellEnd"/>
      <w:r>
        <w:t xml:space="preserve">” zu liefern”, sagt Bruno Fankhauser, Vorstandsmitglied der Leoni AG mit Verantwortung für das Segment </w:t>
      </w:r>
      <w:proofErr w:type="spellStart"/>
      <w:r>
        <w:t>Wire</w:t>
      </w:r>
      <w:proofErr w:type="spellEnd"/>
      <w:r>
        <w:t xml:space="preserve"> &amp; Cable Solutions. Indien spielt bei der Verwirklichung der Globalisierungsstrategie des Unternehmens eine wichtige Rolle. Die</w:t>
      </w:r>
      <w:r w:rsidR="007E1502">
        <w:t xml:space="preserve"> Erweiterung des Werks in Pune</w:t>
      </w:r>
      <w:r>
        <w:t xml:space="preserve"> wird seine führende Position im Land stärken und es ihm ermöglichen, die wirtschaftliche Entwicklung Indiens zu unterstützen und gleichzeitig Beschäftigungsmöglichkeiten für die hochqualifizierten und gut ausgebildeten Arbeitskräfte in der Region Pune zu schaffen. </w:t>
      </w:r>
    </w:p>
    <w:p w14:paraId="21288943" w14:textId="38556214" w:rsidR="00302E27" w:rsidRDefault="00302E27" w:rsidP="00302E27">
      <w:pPr>
        <w:pStyle w:val="MMFlietext"/>
      </w:pPr>
      <w:r>
        <w:t xml:space="preserve">Leoni hat über 10 Mio. </w:t>
      </w:r>
      <w:r w:rsidR="008F3A14">
        <w:t>Euro in die Expansion des Pune</w:t>
      </w:r>
      <w:r>
        <w:t>-Standorts investiert. Die Produktionsfläche hat sich damit auf mehr als 20.000 m</w:t>
      </w:r>
      <w:r>
        <w:rPr>
          <w:vertAlign w:val="superscript"/>
        </w:rPr>
        <w:t>2</w:t>
      </w:r>
      <w:r>
        <w:t xml:space="preserve"> und die Fertigungskapazität auf 80.000 km elektronenstrahlvernetzte Kabel pro Jahr vergrößert, die mehr Sicherheit, eine bessere Leistung und gesteigerte Effizienz gewährleisten.</w:t>
      </w:r>
      <w:r>
        <w:rPr>
          <w:b/>
        </w:rPr>
        <w:t xml:space="preserve"> </w:t>
      </w:r>
      <w:r>
        <w:t>Im E-Beam-Prozess behandelt Leoni seine Kabel mit extrem beschleunigten Elektronen und vernetzt damit ihre chemische Struktur. So erhalten die Kabel die Eigenschaften vergleichsweise teurerer Hochleistungsprodukte, die normalerweise schwerer zu bearbeiten sind. Der E-</w:t>
      </w:r>
      <w:r>
        <w:lastRenderedPageBreak/>
        <w:t>Beam-Prozess macht Kabel beispielsweise formbeständiger, wenn sie Hitze ausgesetzt sind, resistenter gegenüber Chemikalien, Lösungsmitteln und Temperaturschwankungen und härter und resistenter gegenüber Abrieb.</w:t>
      </w:r>
    </w:p>
    <w:p w14:paraId="2B26891C" w14:textId="561075C8" w:rsidR="00302E27" w:rsidRPr="001060FF" w:rsidRDefault="00302E27" w:rsidP="00302E27">
      <w:pPr>
        <w:pStyle w:val="MMFlietext"/>
        <w:rPr>
          <w:b/>
        </w:rPr>
      </w:pPr>
      <w:r>
        <w:t xml:space="preserve">Pushpendra Singh, Geschäftsführer von Leoni Cable Solutions </w:t>
      </w:r>
      <w:proofErr w:type="spellStart"/>
      <w:r>
        <w:t>India</w:t>
      </w:r>
      <w:proofErr w:type="spellEnd"/>
      <w:r>
        <w:t xml:space="preserve"> </w:t>
      </w:r>
      <w:proofErr w:type="spellStart"/>
      <w:r>
        <w:t>Pvt</w:t>
      </w:r>
      <w:proofErr w:type="spellEnd"/>
      <w:r>
        <w:t>. Ltd, bemerkt hierzu: „Das ist die nächste Phase unserer Entwicklung in Indien. Wir haben 2010 damit begonnen, diesen Markt mit einem Ingenieurbüro und einem Produktionswerk für automobile Bordnetze zu entwickeln. Seit der Er</w:t>
      </w:r>
      <w:r w:rsidR="007E1502">
        <w:t>öffnung des Kabelwerks in Pune</w:t>
      </w:r>
      <w:r>
        <w:t xml:space="preserve"> im Jahr 2013 haben wir außerdem ein solides Fundament im Land in Bezug auf Spezialkabel für dynamische Branchen</w:t>
      </w:r>
      <w:r w:rsidR="007E1502">
        <w:t xml:space="preserve"> wie Schienenverkehr, Solar sowie Öl, Gas und weitere</w:t>
      </w:r>
      <w:r>
        <w:t>. Leonis neues Engagement wird uns dabei helfen, weiter innovativ zu bleiben und nützliche Lösungen für Indiens Wi</w:t>
      </w:r>
      <w:r w:rsidR="007E1502">
        <w:t>rtschaft zu schaffen. Das Pune</w:t>
      </w:r>
      <w:r>
        <w:t>-Werk wird Synergien und Skaleneffekte für unsere inländischen Aktivitäten und die Exporte vorantreiben.”</w:t>
      </w:r>
    </w:p>
    <w:p w14:paraId="0066D2BD" w14:textId="50CA7D6E" w:rsidR="00302E27" w:rsidRPr="0065356D" w:rsidRDefault="00BC2855" w:rsidP="00302E27">
      <w:pPr>
        <w:rPr>
          <w:rFonts w:ascii="Arial" w:hAnsi="Arial" w:cs="Arial"/>
          <w:i/>
          <w:sz w:val="22"/>
          <w:szCs w:val="22"/>
        </w:rPr>
      </w:pPr>
      <w:r>
        <w:rPr>
          <w:rFonts w:ascii="Arial" w:hAnsi="Arial"/>
          <w:i/>
          <w:sz w:val="22"/>
        </w:rPr>
        <w:t>(2.970</w:t>
      </w:r>
      <w:r w:rsidR="00302E27">
        <w:rPr>
          <w:rFonts w:ascii="Arial" w:hAnsi="Arial"/>
          <w:i/>
          <w:sz w:val="22"/>
        </w:rPr>
        <w:t xml:space="preserve"> Zeichen mit Leerzeichen)</w:t>
      </w:r>
    </w:p>
    <w:p w14:paraId="03AF4ECB" w14:textId="1202C7E1" w:rsidR="00302E27" w:rsidRPr="00A674DC" w:rsidRDefault="00302E27" w:rsidP="00302E27">
      <w:pPr>
        <w:spacing w:before="120"/>
        <w:ind w:right="1852"/>
        <w:rPr>
          <w:rFonts w:ascii="Arial" w:hAnsi="Arial"/>
          <w:i/>
          <w:sz w:val="22"/>
        </w:rPr>
      </w:pPr>
      <w:r w:rsidRPr="0065356D">
        <w:rPr>
          <w:rFonts w:ascii="Arial" w:hAnsi="Arial" w:cs="Arial"/>
          <w:sz w:val="36"/>
          <w:szCs w:val="36"/>
        </w:rPr>
        <w:sym w:font="Wingdings" w:char="F046"/>
      </w:r>
      <w:r>
        <w:rPr>
          <w:rFonts w:ascii="Arial" w:hAnsi="Arial"/>
          <w:i/>
          <w:sz w:val="20"/>
        </w:rPr>
        <w:t xml:space="preserve"> </w:t>
      </w:r>
      <w:r>
        <w:rPr>
          <w:rFonts w:ascii="Arial" w:hAnsi="Arial"/>
          <w:i/>
          <w:sz w:val="22"/>
        </w:rPr>
        <w:t xml:space="preserve">Zugehöriges Illustrationsmaterial können Sie direkt bei dieser Mitteilung herunterladen unter </w:t>
      </w:r>
      <w:hyperlink r:id="rId6" w:history="1">
        <w:r w:rsidR="00BC2855" w:rsidRPr="00A674DC">
          <w:rPr>
            <w:rStyle w:val="Hyperlink"/>
            <w:rFonts w:ascii="Arial" w:hAnsi="Arial"/>
            <w:i/>
            <w:sz w:val="22"/>
          </w:rPr>
          <w:t>http://www.leoni.com/</w:t>
        </w:r>
        <w:r w:rsidR="00A674DC" w:rsidRPr="00A674DC">
          <w:rPr>
            <w:rStyle w:val="Hyperlink"/>
            <w:rFonts w:ascii="Arial" w:hAnsi="Arial"/>
            <w:i/>
            <w:sz w:val="22"/>
          </w:rPr>
          <w:t>de/presse/mitteilungen/details/leoni-erweitert-kabelwerk-in-pune-zur-nutzung-der-hebelwirkung-von-make-in-india/</w:t>
        </w:r>
      </w:hyperlink>
    </w:p>
    <w:p w14:paraId="776E62B7" w14:textId="77777777" w:rsidR="00302E27" w:rsidRPr="00C85271" w:rsidRDefault="00302E27" w:rsidP="00302E27">
      <w:pPr>
        <w:pStyle w:val="MMKurzprofilberschrift"/>
      </w:pPr>
      <w:r>
        <w:t>Über die Leoni-Gruppe</w:t>
      </w:r>
    </w:p>
    <w:p w14:paraId="60CDEBB1" w14:textId="77777777" w:rsidR="00302E27" w:rsidRPr="00BC2855" w:rsidRDefault="00302E27" w:rsidP="00302E27">
      <w:pPr>
        <w:pStyle w:val="MMKurzprofil"/>
      </w:pPr>
      <w:r>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mehr als 82.000 Mitarbeiter in 31 Ländern und erzielte 2016 einen Konzernumsatz von 4,4 Mrd. Euro.  Im </w:t>
      </w:r>
      <w:r w:rsidRPr="00BC2855">
        <w:t xml:space="preserve">Jahr 2017 feiert Leoni sein 100-jähriges Jubiläum. </w:t>
      </w:r>
    </w:p>
    <w:p w14:paraId="56D7DDDC" w14:textId="77777777" w:rsidR="00302E27" w:rsidRPr="00FA62E4" w:rsidRDefault="00302E27" w:rsidP="00302E27">
      <w:pPr>
        <w:pStyle w:val="MMKurzprofil"/>
      </w:pPr>
      <w:r w:rsidRPr="00BC2855">
        <w:t>Leoni ist seit 2010 mit eigenen Niederlassungen in Indien vertreten. Das Unternehmen betreibt aktuell zwei Werke in der Region Pune. Unser 2013 gegründetes Werk stellt Kabel für die Solar-, Eisenbahn- und Öl- und Gasbranche her und wurde 2017 erweitert. Das andere Werk produziert Bordnetz-Systeme für den dortigen Automobilsektor.</w:t>
      </w:r>
      <w:r>
        <w:t xml:space="preserve"> </w:t>
      </w:r>
      <w:r>
        <w:br/>
      </w:r>
      <w:r>
        <w:rPr>
          <w:sz w:val="12"/>
          <w:szCs w:val="12"/>
        </w:rPr>
        <w:br/>
      </w:r>
      <w:r>
        <w:rPr>
          <w:noProof/>
          <w:snapToGrid/>
          <w:lang w:bidi="ar-SA"/>
        </w:rPr>
        <w:drawing>
          <wp:inline distT="0" distB="0" distL="0" distR="0" wp14:anchorId="472C691F" wp14:editId="0DC99BA3">
            <wp:extent cx="182880" cy="182880"/>
            <wp:effectExtent l="0" t="0" r="7620" b="762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r>
        <w:rPr>
          <w:noProof/>
          <w:snapToGrid/>
          <w:lang w:bidi="ar-SA"/>
        </w:rPr>
        <w:drawing>
          <wp:inline distT="0" distB="0" distL="0" distR="0" wp14:anchorId="0A6479BC" wp14:editId="4B9ED9A4">
            <wp:extent cx="182880" cy="182880"/>
            <wp:effectExtent l="0" t="0" r="7620" b="762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r>
        <w:rPr>
          <w:noProof/>
          <w:snapToGrid/>
          <w:lang w:bidi="ar-SA"/>
        </w:rPr>
        <w:drawing>
          <wp:inline distT="0" distB="0" distL="0" distR="0" wp14:anchorId="28105932" wp14:editId="163AAD3B">
            <wp:extent cx="182880" cy="182880"/>
            <wp:effectExtent l="0" t="0" r="7620" b="762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323C387F" w14:textId="3D166BAD" w:rsidR="00BC2855" w:rsidRDefault="00302E27" w:rsidP="00302E27">
      <w:pPr>
        <w:pStyle w:val="MMKurzprofilberschrift"/>
        <w:tabs>
          <w:tab w:val="left" w:pos="4111"/>
        </w:tabs>
      </w:pPr>
      <w:r>
        <w:br/>
      </w:r>
    </w:p>
    <w:p w14:paraId="326724BA" w14:textId="2DD25D48" w:rsidR="00302E27" w:rsidRPr="00C16451" w:rsidRDefault="00302E27" w:rsidP="00302E27">
      <w:pPr>
        <w:pStyle w:val="MMKurzprofilberschrift"/>
        <w:tabs>
          <w:tab w:val="left" w:pos="4111"/>
        </w:tabs>
      </w:pPr>
      <w:r>
        <w:lastRenderedPageBreak/>
        <w:t xml:space="preserve">Ansprechpartner für die </w:t>
      </w:r>
      <w:r w:rsidR="00BC2855">
        <w:t>Lokalpresse</w:t>
      </w:r>
      <w:r w:rsidR="00BC2855">
        <w:tab/>
        <w:t>An</w:t>
      </w:r>
      <w:r w:rsidR="00CD2227">
        <w:t>sprechpartner für alle anderen Medienvertreter</w:t>
      </w:r>
    </w:p>
    <w:p w14:paraId="39F8CB50" w14:textId="31B7E419" w:rsidR="00302E27" w:rsidRPr="00E47FDD" w:rsidRDefault="00BC2855" w:rsidP="00302E27">
      <w:pPr>
        <w:pStyle w:val="MMKurzprofil"/>
        <w:tabs>
          <w:tab w:val="left" w:pos="4111"/>
        </w:tabs>
        <w:ind w:right="501"/>
        <w:rPr>
          <w:lang w:val="en-US"/>
        </w:rPr>
      </w:pPr>
      <w:proofErr w:type="spellStart"/>
      <w:r w:rsidRPr="00BC2855">
        <w:rPr>
          <w:lang w:val="en-US"/>
        </w:rPr>
        <w:t>Vidya</w:t>
      </w:r>
      <w:proofErr w:type="spellEnd"/>
      <w:r w:rsidRPr="00BC2855">
        <w:rPr>
          <w:lang w:val="en-US"/>
        </w:rPr>
        <w:t xml:space="preserve"> </w:t>
      </w:r>
      <w:proofErr w:type="spellStart"/>
      <w:r w:rsidRPr="00BC2855">
        <w:rPr>
          <w:lang w:val="en-US"/>
        </w:rPr>
        <w:t>Vijayakumar</w:t>
      </w:r>
      <w:proofErr w:type="spellEnd"/>
      <w:r w:rsidR="00CD2227">
        <w:rPr>
          <w:lang w:val="en-US"/>
        </w:rPr>
        <w:tab/>
        <w:t>Dr. Bernd Buhmann</w:t>
      </w:r>
    </w:p>
    <w:p w14:paraId="189C8A71" w14:textId="2C53A628" w:rsidR="00302E27" w:rsidRPr="00E47FDD" w:rsidRDefault="00302E27" w:rsidP="00302E27">
      <w:pPr>
        <w:pStyle w:val="MMKurzprofil"/>
        <w:tabs>
          <w:tab w:val="left" w:pos="4111"/>
        </w:tabs>
        <w:ind w:right="501"/>
        <w:rPr>
          <w:lang w:val="en-US"/>
        </w:rPr>
      </w:pPr>
      <w:r w:rsidRPr="00E47FDD">
        <w:rPr>
          <w:lang w:val="en-US"/>
        </w:rPr>
        <w:t>Marketing</w:t>
      </w:r>
      <w:r w:rsidRPr="00E47FDD">
        <w:rPr>
          <w:lang w:val="en-US"/>
        </w:rPr>
        <w:tab/>
        <w:t xml:space="preserve">Corporate </w:t>
      </w:r>
      <w:r w:rsidR="00CD2227">
        <w:rPr>
          <w:lang w:val="en-US"/>
        </w:rPr>
        <w:t>Communications &amp; Marketing</w:t>
      </w:r>
      <w:bookmarkStart w:id="0" w:name="_GoBack"/>
      <w:bookmarkEnd w:id="0"/>
    </w:p>
    <w:p w14:paraId="4877C460" w14:textId="0411D9F5" w:rsidR="00302E27" w:rsidRPr="00A674DC" w:rsidRDefault="00BC2855" w:rsidP="00302E27">
      <w:pPr>
        <w:pStyle w:val="MMKurzprofil"/>
        <w:tabs>
          <w:tab w:val="left" w:pos="4111"/>
        </w:tabs>
        <w:ind w:right="501"/>
        <w:rPr>
          <w:lang w:val="en-US"/>
        </w:rPr>
      </w:pPr>
      <w:r w:rsidRPr="00A674DC">
        <w:rPr>
          <w:lang w:val="en-US"/>
        </w:rPr>
        <w:t xml:space="preserve">LEONI Cable Solutions </w:t>
      </w:r>
      <w:r w:rsidR="008A6217">
        <w:rPr>
          <w:lang w:val="en-US"/>
        </w:rPr>
        <w:t>(</w:t>
      </w:r>
      <w:r w:rsidRPr="00A674DC">
        <w:rPr>
          <w:lang w:val="en-US"/>
        </w:rPr>
        <w:t>India</w:t>
      </w:r>
      <w:r w:rsidR="008A6217">
        <w:rPr>
          <w:lang w:val="en-US"/>
        </w:rPr>
        <w:t>)</w:t>
      </w:r>
      <w:r w:rsidRPr="00A674DC">
        <w:rPr>
          <w:lang w:val="en-US"/>
        </w:rPr>
        <w:t xml:space="preserve"> </w:t>
      </w:r>
      <w:proofErr w:type="spellStart"/>
      <w:r w:rsidRPr="00A674DC">
        <w:rPr>
          <w:lang w:val="en-US"/>
        </w:rPr>
        <w:t>Pvt</w:t>
      </w:r>
      <w:proofErr w:type="spellEnd"/>
      <w:r w:rsidRPr="00A674DC">
        <w:rPr>
          <w:lang w:val="en-US"/>
        </w:rPr>
        <w:t xml:space="preserve"> Ltd</w:t>
      </w:r>
      <w:r w:rsidR="00302E27" w:rsidRPr="00A674DC">
        <w:rPr>
          <w:lang w:val="en-US"/>
        </w:rPr>
        <w:tab/>
        <w:t>LEONI AG</w:t>
      </w:r>
    </w:p>
    <w:p w14:paraId="35B580F9" w14:textId="121D38CF" w:rsidR="00302E27" w:rsidRPr="00BF2170" w:rsidRDefault="00302E27" w:rsidP="00302E27">
      <w:pPr>
        <w:pStyle w:val="MMKurzprofil"/>
        <w:tabs>
          <w:tab w:val="clear" w:pos="8505"/>
          <w:tab w:val="left" w:pos="851"/>
          <w:tab w:val="left" w:pos="4111"/>
        </w:tabs>
        <w:ind w:right="501"/>
      </w:pPr>
      <w:r>
        <w:t>Telefon</w:t>
      </w:r>
      <w:r>
        <w:tab/>
      </w:r>
      <w:r w:rsidR="008A6217">
        <w:t>+91 2135 391600</w:t>
      </w:r>
      <w:r w:rsidR="00BC2855" w:rsidRPr="00BC2855">
        <w:t>08</w:t>
      </w:r>
      <w:r>
        <w:tab/>
        <w:t>Telefon</w:t>
      </w:r>
      <w:r>
        <w:tab/>
      </w:r>
      <w:r w:rsidR="00CD2227">
        <w:t>+49 911 2023-323</w:t>
      </w:r>
    </w:p>
    <w:p w14:paraId="0F21B218" w14:textId="40369350" w:rsidR="00302E27" w:rsidRPr="00BF2170" w:rsidRDefault="00302E27" w:rsidP="00302E27">
      <w:pPr>
        <w:pStyle w:val="MMKurzprofil"/>
        <w:tabs>
          <w:tab w:val="clear" w:pos="8505"/>
          <w:tab w:val="left" w:pos="851"/>
          <w:tab w:val="left" w:pos="4111"/>
        </w:tabs>
        <w:ind w:right="501"/>
      </w:pPr>
      <w:r>
        <w:t>Telefax</w:t>
      </w:r>
      <w:r>
        <w:tab/>
      </w:r>
      <w:r w:rsidR="00BC2855" w:rsidRPr="00BC2855">
        <w:t>+91 2135 391650</w:t>
      </w:r>
      <w:r>
        <w:tab/>
        <w:t>Telefax</w:t>
      </w:r>
      <w:r>
        <w:tab/>
        <w:t>+49 911 2023-231</w:t>
      </w:r>
    </w:p>
    <w:p w14:paraId="1AB9E9D5" w14:textId="122D62B2" w:rsidR="00302E27" w:rsidRPr="00BF2170" w:rsidRDefault="00302E27" w:rsidP="00302E27">
      <w:pPr>
        <w:pStyle w:val="MMKurzprofil"/>
        <w:tabs>
          <w:tab w:val="clear" w:pos="8505"/>
          <w:tab w:val="left" w:pos="851"/>
          <w:tab w:val="left" w:pos="4111"/>
        </w:tabs>
        <w:ind w:right="501"/>
        <w:rPr>
          <w:rStyle w:val="Hyperlink"/>
        </w:rPr>
      </w:pPr>
      <w:r>
        <w:t>E-Mail</w:t>
      </w:r>
      <w:r>
        <w:tab/>
      </w:r>
      <w:hyperlink r:id="rId13">
        <w:r w:rsidR="00BC2855">
          <w:rPr>
            <w:rStyle w:val="Hyperlink"/>
          </w:rPr>
          <w:t>leoni-cables-india@leoni.com</w:t>
        </w:r>
      </w:hyperlink>
      <w:r>
        <w:rPr>
          <w:rStyle w:val="Hyperlink"/>
        </w:rPr>
        <w:t xml:space="preserve"> </w:t>
      </w:r>
      <w:r>
        <w:tab/>
      </w:r>
      <w:proofErr w:type="spellStart"/>
      <w:r>
        <w:t>E-mail</w:t>
      </w:r>
      <w:proofErr w:type="spellEnd"/>
      <w:r>
        <w:tab/>
      </w:r>
      <w:hyperlink r:id="rId14">
        <w:r>
          <w:rPr>
            <w:rStyle w:val="Hyperlink"/>
          </w:rPr>
          <w:t>presse@leoni.com</w:t>
        </w:r>
      </w:hyperlink>
    </w:p>
    <w:p w14:paraId="694C632C" w14:textId="77777777" w:rsidR="00302E27" w:rsidRPr="00BF2170" w:rsidRDefault="00302E27" w:rsidP="00302E27">
      <w:pPr>
        <w:pStyle w:val="MMKurzprofil"/>
        <w:tabs>
          <w:tab w:val="clear" w:pos="8505"/>
          <w:tab w:val="left" w:pos="851"/>
          <w:tab w:val="left" w:pos="4111"/>
        </w:tabs>
        <w:ind w:right="501"/>
        <w:rPr>
          <w:rStyle w:val="Hyperlink"/>
        </w:rPr>
      </w:pPr>
    </w:p>
    <w:p w14:paraId="3285842C" w14:textId="77777777" w:rsidR="00AB40B0" w:rsidRPr="00302E27" w:rsidRDefault="00B3127C"/>
    <w:sectPr w:rsidR="00AB40B0" w:rsidRPr="00302E27" w:rsidSect="00302E27">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EF742" w16cid:durableId="1D4FF7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0476B" w14:textId="77777777" w:rsidR="0055349B" w:rsidRDefault="0055349B">
      <w:r>
        <w:separator/>
      </w:r>
    </w:p>
  </w:endnote>
  <w:endnote w:type="continuationSeparator" w:id="0">
    <w:p w14:paraId="7F41BBCC" w14:textId="77777777" w:rsidR="0055349B" w:rsidRDefault="005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32D6" w14:textId="0CDCE7BC" w:rsidR="00B351E3" w:rsidRDefault="00302E27">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noProof/>
        <w:lang w:bidi="ar-SA"/>
      </w:rPr>
      <w:drawing>
        <wp:anchor distT="0" distB="0" distL="114300" distR="114300" simplePos="0" relativeHeight="251661312" behindDoc="0" locked="0" layoutInCell="1" allowOverlap="1" wp14:anchorId="248B5118" wp14:editId="0FB2CB68">
          <wp:simplePos x="0" y="0"/>
          <wp:positionH relativeFrom="column">
            <wp:posOffset>5157470</wp:posOffset>
          </wp:positionH>
          <wp:positionV relativeFrom="paragraph">
            <wp:posOffset>-137795</wp:posOffset>
          </wp:positionV>
          <wp:extent cx="1651000" cy="814705"/>
          <wp:effectExtent l="0" t="0" r="6350" b="4445"/>
          <wp:wrapSquare wrapText="bothSides"/>
          <wp:docPr id="5" name="Picture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noProof/>
        <w:sz w:val="16"/>
      </w:rPr>
      <w:t>Seite</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B3127C">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von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B3127C">
      <w:rPr>
        <w:rStyle w:val="Seitenzahl"/>
        <w:rFonts w:ascii="Arial" w:hAnsi="Arial"/>
        <w:i/>
        <w:noProof/>
        <w:sz w:val="16"/>
      </w:rPr>
      <w:t>3</w:t>
    </w:r>
    <w:r>
      <w:rPr>
        <w:rStyle w:val="Seitenzahl"/>
        <w:rFonts w:ascii="Arial" w:hAnsi="Arial"/>
        <w:i/>
        <w:noProof/>
        <w:sz w:val="16"/>
      </w:rPr>
      <w:fldChar w:fldCharType="end"/>
    </w:r>
    <w:r>
      <w:tab/>
    </w:r>
  </w:p>
  <w:p w14:paraId="67562670" w14:textId="77777777" w:rsidR="00B351E3" w:rsidRDefault="00302E2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0D74" w14:textId="77777777" w:rsidR="00EC2E39" w:rsidRDefault="00302E27" w:rsidP="00EC2E39">
    <w:pPr>
      <w:pStyle w:val="Fuzeile"/>
      <w:tabs>
        <w:tab w:val="clear" w:pos="4536"/>
        <w:tab w:val="left" w:pos="2879"/>
        <w:tab w:val="left" w:pos="3788"/>
        <w:tab w:val="left" w:pos="5842"/>
        <w:tab w:val="left" w:pos="7729"/>
      </w:tabs>
      <w:spacing w:before="20"/>
    </w:pPr>
    <w:r>
      <w:tab/>
    </w:r>
  </w:p>
  <w:p w14:paraId="18BDF2CF" w14:textId="77777777" w:rsidR="00B351E3" w:rsidRDefault="00B3127C"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CC414" w14:textId="77777777" w:rsidR="0055349B" w:rsidRDefault="0055349B">
      <w:r>
        <w:separator/>
      </w:r>
    </w:p>
  </w:footnote>
  <w:footnote w:type="continuationSeparator" w:id="0">
    <w:p w14:paraId="276B7669" w14:textId="77777777" w:rsidR="0055349B" w:rsidRDefault="0055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9C1FF" w14:textId="77777777" w:rsidR="00B351E3" w:rsidRDefault="00B3127C">
    <w:pPr>
      <w:pStyle w:val="Kopfzeile"/>
      <w:tabs>
        <w:tab w:val="clear" w:pos="9072"/>
        <w:tab w:val="right" w:pos="9639"/>
      </w:tabs>
      <w:rPr>
        <w:rFonts w:ascii="Verdana" w:hAnsi="Verdana"/>
        <w:sz w:val="20"/>
      </w:rPr>
    </w:pPr>
  </w:p>
  <w:p w14:paraId="70441113" w14:textId="77777777" w:rsidR="00B351E3" w:rsidRDefault="00B3127C">
    <w:pPr>
      <w:pStyle w:val="Kopfzeile"/>
      <w:tabs>
        <w:tab w:val="clear" w:pos="9072"/>
        <w:tab w:val="right" w:pos="9639"/>
      </w:tabs>
      <w:rPr>
        <w:rFonts w:ascii="Verdana" w:hAnsi="Verdana"/>
        <w:sz w:val="20"/>
      </w:rPr>
    </w:pPr>
  </w:p>
  <w:p w14:paraId="7E500401" w14:textId="77777777" w:rsidR="00B351E3" w:rsidRDefault="00302E27">
    <w:pPr>
      <w:pStyle w:val="Kopfzeile"/>
      <w:tabs>
        <w:tab w:val="clear" w:pos="9072"/>
        <w:tab w:val="right" w:pos="9639"/>
      </w:tabs>
      <w:rPr>
        <w:rFonts w:ascii="Verdana" w:hAnsi="Verdana"/>
        <w:sz w:val="20"/>
      </w:rPr>
    </w:pPr>
    <w:r>
      <w:rPr>
        <w:noProof/>
        <w:lang w:bidi="ar-SA"/>
      </w:rPr>
      <w:drawing>
        <wp:anchor distT="0" distB="0" distL="114300" distR="114300" simplePos="0" relativeHeight="251660288" behindDoc="0" locked="1" layoutInCell="1" allowOverlap="0" wp14:anchorId="4AA15FD1" wp14:editId="2BE5A8D9">
          <wp:simplePos x="0" y="0"/>
          <wp:positionH relativeFrom="page">
            <wp:posOffset>5796915</wp:posOffset>
          </wp:positionH>
          <wp:positionV relativeFrom="page">
            <wp:posOffset>540385</wp:posOffset>
          </wp:positionV>
          <wp:extent cx="1229360" cy="29464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68F2D" w14:textId="77777777" w:rsidR="00B351E3" w:rsidRDefault="00B3127C">
    <w:pPr>
      <w:spacing w:before="60" w:line="360" w:lineRule="auto"/>
      <w:ind w:right="1429"/>
      <w:rPr>
        <w:rFonts w:ascii="Arial" w:hAnsi="Arial"/>
        <w:b/>
        <w:sz w:val="20"/>
      </w:rPr>
    </w:pPr>
  </w:p>
  <w:p w14:paraId="1C9F9215" w14:textId="77777777" w:rsidR="00B351E3" w:rsidRDefault="00302E27" w:rsidP="008F70BC">
    <w:pPr>
      <w:spacing w:line="360" w:lineRule="auto"/>
      <w:ind w:right="1429"/>
      <w:rPr>
        <w:rFonts w:ascii="Verdana" w:hAnsi="Verdana"/>
        <w:sz w:val="20"/>
      </w:rPr>
    </w:pPr>
    <w:r>
      <w:rPr>
        <w:rFonts w:ascii="Arial" w:hAnsi="Arial"/>
        <w:b/>
        <w:noProof/>
        <w:sz w:val="20"/>
      </w:rPr>
      <w:t>PRESSEMITTEILUNG</w:t>
    </w:r>
  </w:p>
  <w:p w14:paraId="30B3F636" w14:textId="77777777" w:rsidR="00B351E3" w:rsidRDefault="00B3127C">
    <w:pPr>
      <w:pStyle w:val="Kopfzeile"/>
      <w:tabs>
        <w:tab w:val="clear" w:pos="9072"/>
        <w:tab w:val="right" w:pos="9639"/>
      </w:tabs>
      <w:rPr>
        <w:rFonts w:ascii="Verdana" w:hAnsi="Verdana"/>
        <w:sz w:val="20"/>
      </w:rPr>
    </w:pPr>
  </w:p>
  <w:p w14:paraId="02F95382" w14:textId="77777777" w:rsidR="00B351E3" w:rsidRDefault="00B3127C">
    <w:pPr>
      <w:pStyle w:val="Kopfzeile"/>
      <w:tabs>
        <w:tab w:val="clear" w:pos="9072"/>
        <w:tab w:val="right" w:pos="9639"/>
      </w:tabs>
      <w:rPr>
        <w:rFonts w:ascii="Verdana" w:hAnsi="Verdana"/>
        <w:sz w:val="20"/>
      </w:rPr>
    </w:pPr>
  </w:p>
  <w:p w14:paraId="32054631" w14:textId="77777777" w:rsidR="00B351E3" w:rsidRDefault="00B312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9142" w14:textId="77777777" w:rsidR="00B351E3" w:rsidRDefault="00B3127C">
    <w:pPr>
      <w:pStyle w:val="Kopfzeile"/>
      <w:ind w:right="12"/>
      <w:rPr>
        <w:rFonts w:ascii="Verdana" w:hAnsi="Verdana"/>
        <w:sz w:val="20"/>
      </w:rPr>
    </w:pPr>
  </w:p>
  <w:p w14:paraId="47998D48" w14:textId="77777777" w:rsidR="00B351E3" w:rsidRDefault="00B3127C">
    <w:pPr>
      <w:pStyle w:val="Kopfzeile"/>
      <w:ind w:right="12"/>
      <w:rPr>
        <w:rFonts w:ascii="Verdana" w:hAnsi="Verdana"/>
        <w:sz w:val="20"/>
      </w:rPr>
    </w:pPr>
  </w:p>
  <w:p w14:paraId="68CDEA2E" w14:textId="77777777" w:rsidR="00B351E3" w:rsidRDefault="00B3127C">
    <w:pPr>
      <w:pStyle w:val="Kopfzeile"/>
      <w:ind w:right="12"/>
      <w:rPr>
        <w:rFonts w:ascii="Verdana" w:hAnsi="Verdana"/>
        <w:sz w:val="20"/>
      </w:rPr>
    </w:pPr>
  </w:p>
  <w:p w14:paraId="3E9DDD8C" w14:textId="77777777" w:rsidR="00B351E3" w:rsidRDefault="00B3127C">
    <w:pPr>
      <w:pStyle w:val="Kopfzeile"/>
      <w:ind w:right="12"/>
      <w:rPr>
        <w:rFonts w:ascii="Verdana" w:hAnsi="Verdana"/>
        <w:sz w:val="20"/>
      </w:rPr>
    </w:pPr>
  </w:p>
  <w:p w14:paraId="494920D8" w14:textId="77777777" w:rsidR="00B351E3" w:rsidRDefault="00302E27">
    <w:pPr>
      <w:pStyle w:val="Kopfzeile"/>
      <w:ind w:right="12"/>
      <w:rPr>
        <w:rFonts w:ascii="Verdana" w:hAnsi="Verdana"/>
        <w:sz w:val="20"/>
      </w:rPr>
    </w:pPr>
    <w:r>
      <w:rPr>
        <w:noProof/>
        <w:lang w:bidi="ar-SA"/>
      </w:rPr>
      <w:drawing>
        <wp:anchor distT="0" distB="0" distL="114300" distR="114300" simplePos="0" relativeHeight="251659264" behindDoc="0" locked="0" layoutInCell="1" allowOverlap="0" wp14:anchorId="59320569" wp14:editId="6F06628F">
          <wp:simplePos x="0" y="0"/>
          <wp:positionH relativeFrom="margin">
            <wp:posOffset>5008245</wp:posOffset>
          </wp:positionH>
          <wp:positionV relativeFrom="margin">
            <wp:posOffset>-1421765</wp:posOffset>
          </wp:positionV>
          <wp:extent cx="1229360" cy="29464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DE845" w14:textId="77777777" w:rsidR="00B351E3" w:rsidRDefault="00B3127C">
    <w:pPr>
      <w:pStyle w:val="Kopfzeile"/>
      <w:ind w:right="12"/>
      <w:rPr>
        <w:rFonts w:ascii="Verdana" w:hAnsi="Verdana"/>
        <w:sz w:val="20"/>
      </w:rPr>
    </w:pPr>
  </w:p>
  <w:p w14:paraId="1A4464D4" w14:textId="77777777" w:rsidR="00B351E3" w:rsidRDefault="00B3127C">
    <w:pPr>
      <w:pStyle w:val="Kopfzeile"/>
      <w:ind w:right="12"/>
      <w:rPr>
        <w:rFonts w:ascii="Verdana" w:hAnsi="Verdana"/>
        <w:sz w:val="20"/>
      </w:rPr>
    </w:pPr>
  </w:p>
  <w:p w14:paraId="4CDCD09D" w14:textId="77777777" w:rsidR="00B351E3" w:rsidRDefault="00B3127C">
    <w:pPr>
      <w:pStyle w:val="Kopfzeile"/>
      <w:ind w:right="12"/>
      <w:rPr>
        <w:rFonts w:ascii="Verdana" w:hAnsi="Verdana"/>
        <w:sz w:val="20"/>
      </w:rPr>
    </w:pPr>
  </w:p>
  <w:p w14:paraId="4E3BE855" w14:textId="77777777" w:rsidR="00B351E3" w:rsidRDefault="00B3127C">
    <w:pPr>
      <w:pStyle w:val="Kopfzeile"/>
      <w:ind w:right="12"/>
      <w:rPr>
        <w:rFonts w:ascii="Verdana" w:hAnsi="Verdana"/>
        <w:sz w:val="20"/>
      </w:rPr>
    </w:pPr>
  </w:p>
  <w:p w14:paraId="6B4CE1CA" w14:textId="77777777" w:rsidR="00B351E3" w:rsidRDefault="00B3127C">
    <w:pPr>
      <w:pStyle w:val="Kopfzeile"/>
      <w:ind w:right="12"/>
      <w:rPr>
        <w:rFonts w:ascii="Verdana" w:hAnsi="Verdana"/>
        <w:sz w:val="20"/>
      </w:rPr>
    </w:pPr>
  </w:p>
  <w:p w14:paraId="7F7EE536" w14:textId="77777777" w:rsidR="00B351E3" w:rsidRDefault="00B3127C">
    <w:pPr>
      <w:pStyle w:val="Kopfzeile"/>
      <w:ind w:right="12"/>
      <w:rPr>
        <w:rFonts w:ascii="Verdana" w:hAnsi="Verdan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27"/>
    <w:rsid w:val="00302E27"/>
    <w:rsid w:val="003C7B5A"/>
    <w:rsid w:val="00477270"/>
    <w:rsid w:val="0055349B"/>
    <w:rsid w:val="00626DDA"/>
    <w:rsid w:val="006B3717"/>
    <w:rsid w:val="007E1502"/>
    <w:rsid w:val="008A6217"/>
    <w:rsid w:val="008F3A14"/>
    <w:rsid w:val="00A52F4C"/>
    <w:rsid w:val="00A674DC"/>
    <w:rsid w:val="00B3127C"/>
    <w:rsid w:val="00BC2855"/>
    <w:rsid w:val="00CD2227"/>
    <w:rsid w:val="00E47FDD"/>
    <w:rsid w:val="00F6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000AD9"/>
  <w15:chartTrackingRefBased/>
  <w15:docId w15:val="{B4FBDA6D-0C4C-415A-AA0D-028A2F9B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E27"/>
    <w:pPr>
      <w:spacing w:after="0" w:line="240" w:lineRule="auto"/>
    </w:pPr>
    <w:rPr>
      <w:rFonts w:ascii="Times New Roman" w:eastAsia="Times New Roman" w:hAnsi="Times New Roman" w:cs="Times New Roman"/>
      <w:snapToGrid w:val="0"/>
      <w:sz w:val="24"/>
      <w:szCs w:val="24"/>
    </w:rPr>
  </w:style>
  <w:style w:type="paragraph" w:styleId="berschrift1">
    <w:name w:val="heading 1"/>
    <w:basedOn w:val="Standard"/>
    <w:next w:val="Standard"/>
    <w:link w:val="berschrift1Zchn"/>
    <w:uiPriority w:val="9"/>
    <w:qFormat/>
    <w:rsid w:val="00302E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02E27"/>
    <w:pPr>
      <w:tabs>
        <w:tab w:val="center" w:pos="4536"/>
        <w:tab w:val="right" w:pos="9072"/>
      </w:tabs>
    </w:pPr>
  </w:style>
  <w:style w:type="character" w:customStyle="1" w:styleId="KopfzeileZchn">
    <w:name w:val="Kopfzeile Zchn"/>
    <w:basedOn w:val="Absatz-Standardschriftart"/>
    <w:link w:val="Kopfzeile"/>
    <w:rsid w:val="00302E27"/>
    <w:rPr>
      <w:rFonts w:ascii="Times New Roman" w:eastAsia="Times New Roman" w:hAnsi="Times New Roman" w:cs="Times New Roman"/>
      <w:snapToGrid w:val="0"/>
      <w:sz w:val="24"/>
      <w:szCs w:val="24"/>
      <w:lang w:val="de-DE" w:eastAsia="de-DE"/>
    </w:rPr>
  </w:style>
  <w:style w:type="paragraph" w:styleId="Fuzeile">
    <w:name w:val="footer"/>
    <w:basedOn w:val="Standard"/>
    <w:link w:val="FuzeileZchn"/>
    <w:semiHidden/>
    <w:rsid w:val="00302E27"/>
    <w:pPr>
      <w:tabs>
        <w:tab w:val="center" w:pos="4536"/>
        <w:tab w:val="right" w:pos="9072"/>
      </w:tabs>
    </w:pPr>
  </w:style>
  <w:style w:type="character" w:customStyle="1" w:styleId="FuzeileZchn">
    <w:name w:val="Fußzeile Zchn"/>
    <w:basedOn w:val="Absatz-Standardschriftart"/>
    <w:link w:val="Fuzeile"/>
    <w:semiHidden/>
    <w:rsid w:val="00302E27"/>
    <w:rPr>
      <w:rFonts w:ascii="Times New Roman" w:eastAsia="Times New Roman" w:hAnsi="Times New Roman" w:cs="Times New Roman"/>
      <w:snapToGrid w:val="0"/>
      <w:sz w:val="24"/>
      <w:szCs w:val="24"/>
      <w:lang w:val="de-DE" w:eastAsia="de-DE"/>
    </w:rPr>
  </w:style>
  <w:style w:type="character" w:styleId="Hyperlink">
    <w:name w:val="Hyperlink"/>
    <w:rsid w:val="00302E27"/>
    <w:rPr>
      <w:color w:val="0000FF"/>
      <w:u w:val="single"/>
    </w:rPr>
  </w:style>
  <w:style w:type="character" w:styleId="Seitenzahl">
    <w:name w:val="page number"/>
    <w:rsid w:val="00302E27"/>
    <w:rPr>
      <w:rFonts w:cs="Times New Roman"/>
    </w:rPr>
  </w:style>
  <w:style w:type="character" w:styleId="Kommentarzeichen">
    <w:name w:val="annotation reference"/>
    <w:semiHidden/>
    <w:rsid w:val="00302E27"/>
    <w:rPr>
      <w:sz w:val="16"/>
    </w:rPr>
  </w:style>
  <w:style w:type="paragraph" w:styleId="Kommentartext">
    <w:name w:val="annotation text"/>
    <w:basedOn w:val="Standard"/>
    <w:link w:val="KommentartextZchn"/>
    <w:semiHidden/>
    <w:rsid w:val="00302E27"/>
    <w:rPr>
      <w:sz w:val="20"/>
      <w:szCs w:val="20"/>
    </w:rPr>
  </w:style>
  <w:style w:type="character" w:customStyle="1" w:styleId="KommentartextZchn">
    <w:name w:val="Kommentartext Zchn"/>
    <w:basedOn w:val="Absatz-Standardschriftart"/>
    <w:link w:val="Kommentartext"/>
    <w:semiHidden/>
    <w:rsid w:val="00302E27"/>
    <w:rPr>
      <w:rFonts w:ascii="Times New Roman" w:eastAsia="Times New Roman" w:hAnsi="Times New Roman" w:cs="Times New Roman"/>
      <w:snapToGrid w:val="0"/>
      <w:sz w:val="20"/>
      <w:szCs w:val="20"/>
      <w:lang w:val="de-DE" w:eastAsia="de-DE"/>
    </w:rPr>
  </w:style>
  <w:style w:type="paragraph" w:customStyle="1" w:styleId="MMU1">
    <w:name w:val="MM U1"/>
    <w:basedOn w:val="berschrift1"/>
    <w:autoRedefine/>
    <w:qFormat/>
    <w:rsid w:val="00302E27"/>
    <w:pPr>
      <w:keepNext w:val="0"/>
      <w:keepLines w:val="0"/>
      <w:spacing w:before="0" w:line="360" w:lineRule="auto"/>
      <w:ind w:right="1922"/>
    </w:pPr>
    <w:rPr>
      <w:rFonts w:ascii="Arial" w:eastAsia="Times New Roman" w:hAnsi="Arial" w:cs="Times New Roman"/>
      <w:b/>
      <w:bCs/>
      <w:color w:val="112E6B"/>
      <w:sz w:val="24"/>
      <w:szCs w:val="20"/>
    </w:rPr>
  </w:style>
  <w:style w:type="paragraph" w:customStyle="1" w:styleId="MMVorspann">
    <w:name w:val="MM Vorspann"/>
    <w:basedOn w:val="Standard"/>
    <w:autoRedefine/>
    <w:qFormat/>
    <w:rsid w:val="00302E27"/>
    <w:pPr>
      <w:spacing w:after="120" w:line="360" w:lineRule="auto"/>
      <w:ind w:right="1922"/>
      <w:jc w:val="both"/>
      <w:outlineLvl w:val="2"/>
    </w:pPr>
    <w:rPr>
      <w:rFonts w:ascii="Arial" w:hAnsi="Arial" w:cs="Arial"/>
      <w:b/>
      <w:bCs/>
      <w:snapToGrid/>
      <w:sz w:val="22"/>
      <w:szCs w:val="22"/>
    </w:rPr>
  </w:style>
  <w:style w:type="paragraph" w:customStyle="1" w:styleId="MMU2">
    <w:name w:val="MM U2"/>
    <w:basedOn w:val="berschrift1"/>
    <w:next w:val="MMVorspann"/>
    <w:autoRedefine/>
    <w:qFormat/>
    <w:rsid w:val="00302E27"/>
    <w:pPr>
      <w:keepNext w:val="0"/>
      <w:keepLines w:val="0"/>
      <w:spacing w:before="0" w:after="360" w:line="360" w:lineRule="auto"/>
      <w:ind w:right="1922"/>
    </w:pPr>
    <w:rPr>
      <w:rFonts w:ascii="Arial" w:eastAsia="Times New Roman" w:hAnsi="Arial" w:cs="Arial"/>
      <w:color w:val="auto"/>
      <w:sz w:val="24"/>
      <w:szCs w:val="24"/>
    </w:rPr>
  </w:style>
  <w:style w:type="paragraph" w:customStyle="1" w:styleId="MMFlietext">
    <w:name w:val="MM Fließtext"/>
    <w:basedOn w:val="Standard"/>
    <w:autoRedefine/>
    <w:qFormat/>
    <w:rsid w:val="00302E27"/>
    <w:pPr>
      <w:spacing w:after="120" w:line="360" w:lineRule="auto"/>
      <w:ind w:right="1922"/>
      <w:jc w:val="both"/>
    </w:pPr>
    <w:rPr>
      <w:rFonts w:ascii="Arial" w:hAnsi="Arial" w:cs="Arial"/>
      <w:sz w:val="22"/>
      <w:szCs w:val="22"/>
    </w:rPr>
  </w:style>
  <w:style w:type="paragraph" w:customStyle="1" w:styleId="MMKurzprofil">
    <w:name w:val="MM Kurzprofil"/>
    <w:basedOn w:val="Standard"/>
    <w:autoRedefine/>
    <w:qFormat/>
    <w:rsid w:val="00302E27"/>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302E27"/>
    <w:pPr>
      <w:tabs>
        <w:tab w:val="left" w:pos="0"/>
      </w:tabs>
      <w:spacing w:before="480" w:line="360" w:lineRule="auto"/>
      <w:ind w:right="75"/>
    </w:pPr>
    <w:rPr>
      <w:rFonts w:ascii="Arial" w:hAnsi="Arial" w:cs="Arial"/>
      <w:b/>
      <w:color w:val="112E6B"/>
      <w:sz w:val="20"/>
      <w:szCs w:val="20"/>
    </w:rPr>
  </w:style>
  <w:style w:type="character" w:customStyle="1" w:styleId="berschrift1Zchn">
    <w:name w:val="Überschrift 1 Zchn"/>
    <w:basedOn w:val="Absatz-Standardschriftart"/>
    <w:link w:val="berschrift1"/>
    <w:uiPriority w:val="9"/>
    <w:rsid w:val="00302E27"/>
    <w:rPr>
      <w:rFonts w:asciiTheme="majorHAnsi" w:eastAsiaTheme="majorEastAsia" w:hAnsiTheme="majorHAnsi" w:cstheme="majorBidi"/>
      <w:snapToGrid w:val="0"/>
      <w:color w:val="2E74B5" w:themeColor="accent1" w:themeShade="BF"/>
      <w:sz w:val="32"/>
      <w:szCs w:val="32"/>
      <w:lang w:val="de-DE" w:eastAsia="de-DE"/>
    </w:rPr>
  </w:style>
  <w:style w:type="paragraph" w:styleId="Sprechblasentext">
    <w:name w:val="Balloon Text"/>
    <w:basedOn w:val="Standard"/>
    <w:link w:val="SprechblasentextZchn"/>
    <w:uiPriority w:val="99"/>
    <w:semiHidden/>
    <w:unhideWhenUsed/>
    <w:rsid w:val="00302E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2E27"/>
    <w:rPr>
      <w:rFonts w:ascii="Segoe UI" w:eastAsia="Times New Roman" w:hAnsi="Segoe UI" w:cs="Segoe UI"/>
      <w:snapToGrid w:val="0"/>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oni-cables-india@leoni.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microsoft.com/office/2016/09/relationships/commentsIds" Target="commentsIds.xml"/><Relationship Id="rId7" Type="http://schemas.openxmlformats.org/officeDocument/2006/relationships/hyperlink" Target="http://www.facebook.com/theleonigroup"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oni.com/de/presse/mitteilungen/details/leoni-erweitert-kabelwerk-in-pune-zur-nutzung-der-hebelwirkung-von-make-in-india/" TargetMode="External"/><Relationship Id="rId11" Type="http://schemas.openxmlformats.org/officeDocument/2006/relationships/hyperlink" Target="https://www.xing.com/companies/leonia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inkedin.com/company/leoni" TargetMode="External"/><Relationship Id="rId14" Type="http://schemas.openxmlformats.org/officeDocument/2006/relationships/hyperlink" Target="mailto:presse@leon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3D0371AB.dotm</Template>
  <TotalTime>0</TotalTime>
  <Pages>3</Pages>
  <Words>676</Words>
  <Characters>4260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Mistry-Tulloch</dc:creator>
  <cp:keywords/>
  <dc:description/>
  <cp:lastModifiedBy>Waedt, Ina</cp:lastModifiedBy>
  <cp:revision>6</cp:revision>
  <cp:lastPrinted>2017-09-06T12:37:00Z</cp:lastPrinted>
  <dcterms:created xsi:type="dcterms:W3CDTF">2017-09-05T15:11:00Z</dcterms:created>
  <dcterms:modified xsi:type="dcterms:W3CDTF">2017-09-06T12:37:00Z</dcterms:modified>
</cp:coreProperties>
</file>