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A258E" w14:textId="13EA3E78" w:rsidR="006E0029" w:rsidRPr="00441012" w:rsidRDefault="004C06F8" w:rsidP="00D47FA5">
      <w:pPr>
        <w:pStyle w:val="MMU1"/>
      </w:pPr>
      <w:bookmarkStart w:id="0" w:name="_GoBack"/>
      <w:bookmarkEnd w:id="0"/>
      <w:r>
        <w:t>„</w:t>
      </w:r>
      <w:r w:rsidR="00F678EA">
        <w:t xml:space="preserve">Erst kam Porsche. Dann </w:t>
      </w:r>
      <w:r w:rsidR="00414EB8">
        <w:t>wollten immer mehr Kunden, dass wir für sie Kabelsätze entwicke</w:t>
      </w:r>
      <w:r w:rsidR="00F678EA">
        <w:t>l</w:t>
      </w:r>
      <w:r w:rsidR="00414EB8">
        <w:t>n</w:t>
      </w:r>
      <w:r w:rsidR="003A591D">
        <w:t>“</w:t>
      </w:r>
    </w:p>
    <w:p w14:paraId="66AF87A2" w14:textId="3682054D" w:rsidR="003F74D0" w:rsidRPr="000B5B35" w:rsidRDefault="00F66A84" w:rsidP="000B5B35">
      <w:pPr>
        <w:pStyle w:val="MMU2"/>
      </w:pPr>
      <w:r w:rsidRPr="000B5B35">
        <w:t>Leoni</w:t>
      </w:r>
      <w:r w:rsidR="008B1868" w:rsidRPr="000B5B35">
        <w:t xml:space="preserve"> wird 100: Zeitzeug</w:t>
      </w:r>
      <w:r w:rsidR="003C52F8" w:rsidRPr="000B5B35">
        <w:t>e Bernd Käfer</w:t>
      </w:r>
      <w:r w:rsidR="00864547" w:rsidRPr="000B5B35">
        <w:t xml:space="preserve"> </w:t>
      </w:r>
      <w:r w:rsidR="0051357A" w:rsidRPr="000B5B35">
        <w:t xml:space="preserve">im Video </w:t>
      </w:r>
      <w:r w:rsidR="000B5B35" w:rsidRPr="000B5B35">
        <w:t xml:space="preserve">zum Thema </w:t>
      </w:r>
      <w:r w:rsidR="00F85326" w:rsidRPr="000B5B35">
        <w:t>„</w:t>
      </w:r>
      <w:r w:rsidR="003C52F8" w:rsidRPr="000B5B35">
        <w:t>Innovation</w:t>
      </w:r>
      <w:r w:rsidR="00F85326" w:rsidRPr="000B5B35">
        <w:t>“</w:t>
      </w:r>
      <w:r w:rsidR="008B1868" w:rsidRPr="000B5B35">
        <w:t xml:space="preserve"> </w:t>
      </w:r>
    </w:p>
    <w:p w14:paraId="54A492A5" w14:textId="3512241B" w:rsidR="00F51A64" w:rsidRPr="006D36F9" w:rsidRDefault="008B1883" w:rsidP="00F51A64">
      <w:pPr>
        <w:pStyle w:val="MMVorspann"/>
      </w:pPr>
      <w:r>
        <w:t>Nürnberg</w:t>
      </w:r>
      <w:r w:rsidRPr="009A1070">
        <w:t xml:space="preserve">, </w:t>
      </w:r>
      <w:r w:rsidR="001273DA">
        <w:t>23</w:t>
      </w:r>
      <w:r w:rsidRPr="00F76697">
        <w:t xml:space="preserve">. </w:t>
      </w:r>
      <w:r w:rsidR="003C52F8">
        <w:t>November</w:t>
      </w:r>
      <w:r w:rsidRPr="00F76697">
        <w:t xml:space="preserve"> 201</w:t>
      </w:r>
      <w:r w:rsidR="008B1868" w:rsidRPr="00F76697">
        <w:t>7</w:t>
      </w:r>
      <w:r w:rsidRPr="009A1070">
        <w:t xml:space="preserve"> –</w:t>
      </w:r>
      <w:r w:rsidR="00864547">
        <w:t xml:space="preserve"> </w:t>
      </w:r>
      <w:r w:rsidR="003C52F8">
        <w:t xml:space="preserve">Im Laufe seiner 100-jährigen Geschichte hat Leoni bewiesen, dass sich das Unternehmen an neue </w:t>
      </w:r>
      <w:r w:rsidR="002360EF">
        <w:t xml:space="preserve">wirtschaftliche oder technologische </w:t>
      </w:r>
      <w:r w:rsidR="003C52F8">
        <w:t>Trends anpassen kann. Mehr noch: Der Kabelspezialist hat wiederholt Trends gesetzt. Schließlich gehört Innovationskraft zu den wesentlichen Erfolgsfaktoren und Werten des Konzerns. Einer, der das nur zu gut weiß, ist Bernd Käfer</w:t>
      </w:r>
      <w:r w:rsidR="00F92245">
        <w:t xml:space="preserve"> (51)</w:t>
      </w:r>
      <w:r w:rsidR="003C52F8">
        <w:t xml:space="preserve">, langjähriger Mitarbeiter </w:t>
      </w:r>
      <w:r w:rsidR="001273DA">
        <w:t xml:space="preserve">im Bereich Forschung &amp; Entwicklung. </w:t>
      </w:r>
      <w:r w:rsidR="003C52F8">
        <w:t xml:space="preserve">Anlässlich des </w:t>
      </w:r>
      <w:r w:rsidR="002360EF">
        <w:t>Firmenj</w:t>
      </w:r>
      <w:r w:rsidR="006104EF">
        <w:t>ubiläum</w:t>
      </w:r>
      <w:r w:rsidR="003C52F8">
        <w:t>s</w:t>
      </w:r>
      <w:r w:rsidR="00E13244">
        <w:t xml:space="preserve"> spricht</w:t>
      </w:r>
      <w:r w:rsidR="001273DA">
        <w:t xml:space="preserve"> er vor laufender Kamera über experimentelle Anfänge der Entwicklungsarbeit</w:t>
      </w:r>
      <w:r w:rsidR="001D4AD5">
        <w:t xml:space="preserve"> und </w:t>
      </w:r>
      <w:r w:rsidR="001273DA">
        <w:t>eine bahnbrechende Erfindung. Seine persönlichen Aussagen sind – zusammen mit den vier bereits veröffentlich</w:t>
      </w:r>
      <w:r w:rsidR="000B5B35">
        <w:t>t</w:t>
      </w:r>
      <w:r w:rsidR="001273DA">
        <w:t xml:space="preserve">en Teilen dieser Video-Serie – </w:t>
      </w:r>
      <w:r w:rsidR="00940B03" w:rsidRPr="00A87B8A">
        <w:t>ab heute auf der Website</w:t>
      </w:r>
      <w:r w:rsidR="00940B03">
        <w:t xml:space="preserve"> </w:t>
      </w:r>
      <w:hyperlink r:id="rId9" w:history="1">
        <w:r w:rsidR="00F51A64" w:rsidRPr="003B456A">
          <w:rPr>
            <w:rStyle w:val="Hyperlink"/>
          </w:rPr>
          <w:t>100.leoni.com</w:t>
        </w:r>
      </w:hyperlink>
      <w:r w:rsidR="00F51A64" w:rsidRPr="003B456A">
        <w:rPr>
          <w:i/>
        </w:rPr>
        <w:t xml:space="preserve"> </w:t>
      </w:r>
      <w:r w:rsidR="00F51A64" w:rsidRPr="006D5F96">
        <w:t xml:space="preserve">sowie auf </w:t>
      </w:r>
      <w:r w:rsidR="00F51A64">
        <w:t>mehreren</w:t>
      </w:r>
      <w:r w:rsidR="00F51A64" w:rsidRPr="006D5F96">
        <w:t xml:space="preserve"> Social-Media-Kanälen abrufbar.</w:t>
      </w:r>
      <w:r w:rsidR="00A87B8A">
        <w:t xml:space="preserve"> </w:t>
      </w:r>
    </w:p>
    <w:p w14:paraId="167524E9" w14:textId="13FFDE14" w:rsidR="001D4AD5" w:rsidRDefault="002360EF" w:rsidP="00EB387E">
      <w:pPr>
        <w:pStyle w:val="MMFlietext"/>
      </w:pPr>
      <w:r>
        <w:t>„</w:t>
      </w:r>
      <w:r w:rsidRPr="001273DA">
        <w:t xml:space="preserve">Porsche </w:t>
      </w:r>
      <w:r>
        <w:t xml:space="preserve">klagte darüber, dass ein flexibler Kabelsatz unter dem Armaturenbrett zu unhandlich für den Einbau sei. Die Frage war, ob wir das </w:t>
      </w:r>
      <w:r w:rsidR="00414EB8">
        <w:t>Bauteil</w:t>
      </w:r>
      <w:r>
        <w:t xml:space="preserve"> nicht versteifen könnten“, er</w:t>
      </w:r>
      <w:r w:rsidR="00527293">
        <w:t>zählt</w:t>
      </w:r>
      <w:r>
        <w:t xml:space="preserve"> Käfer. Das war 19</w:t>
      </w:r>
      <w:r w:rsidR="00F92245">
        <w:t>87</w:t>
      </w:r>
      <w:r w:rsidR="00414EB8">
        <w:t xml:space="preserve">. Mit </w:t>
      </w:r>
      <w:r w:rsidR="00414EB8" w:rsidRPr="00414EB8">
        <w:t xml:space="preserve">Polyurethan </w:t>
      </w:r>
      <w:r w:rsidR="00414EB8">
        <w:t xml:space="preserve">und </w:t>
      </w:r>
      <w:r w:rsidR="00414EB8" w:rsidRPr="00414EB8">
        <w:t xml:space="preserve">Formenbau </w:t>
      </w:r>
      <w:r w:rsidR="00414EB8">
        <w:t xml:space="preserve">hatte er bis dato nichts zu tun. Doch das sollte sich ändern, er selbst zur treibenden Kraft für die Entwicklung des formstabilen Kabelsatzes werden. </w:t>
      </w:r>
      <w:r w:rsidR="00527293">
        <w:t xml:space="preserve">Dieser </w:t>
      </w:r>
      <w:r w:rsidR="00527293" w:rsidRPr="00527293">
        <w:t>ermöglich</w:t>
      </w:r>
      <w:r w:rsidR="00527293">
        <w:t>t</w:t>
      </w:r>
      <w:r w:rsidR="00527293" w:rsidRPr="00527293">
        <w:t xml:space="preserve"> eine platz- und zeitsparende Montage</w:t>
      </w:r>
      <w:r w:rsidR="00527293">
        <w:t xml:space="preserve"> und wird heutzutage insbesondere </w:t>
      </w:r>
      <w:r w:rsidR="00527293" w:rsidRPr="00527293">
        <w:t>an Motorblock und Getriebe</w:t>
      </w:r>
      <w:r w:rsidR="00527293">
        <w:t xml:space="preserve"> in Nutzfahrzeugen verbaut. Ein weitere</w:t>
      </w:r>
      <w:r w:rsidR="000B5B35">
        <w:t>r</w:t>
      </w:r>
      <w:r w:rsidR="00527293">
        <w:t xml:space="preserve"> Vorteil: Er ist </w:t>
      </w:r>
      <w:r w:rsidR="00527293" w:rsidRPr="00527293">
        <w:t>vibrationsbeständig und langlebig</w:t>
      </w:r>
      <w:r w:rsidR="00527293">
        <w:t xml:space="preserve"> und bietet </w:t>
      </w:r>
      <w:r w:rsidR="00527293" w:rsidRPr="00527293">
        <w:t xml:space="preserve">dank absolut dichter Kabeldurchführungen </w:t>
      </w:r>
      <w:r w:rsidR="00527293">
        <w:t xml:space="preserve">Schutz </w:t>
      </w:r>
      <w:r w:rsidR="00527293" w:rsidRPr="00527293">
        <w:t>vor Schmutz, Feuchtigkeit, Ölen und Chemikalien</w:t>
      </w:r>
      <w:r w:rsidR="00527293">
        <w:t xml:space="preserve">. </w:t>
      </w:r>
    </w:p>
    <w:p w14:paraId="684BD943" w14:textId="1A602B5C" w:rsidR="00527293" w:rsidRDefault="00414EB8" w:rsidP="00EB387E">
      <w:pPr>
        <w:pStyle w:val="MMFlietext"/>
      </w:pPr>
      <w:r>
        <w:t xml:space="preserve">Anfangs war große Experimentierfreude gefragt. „Der </w:t>
      </w:r>
      <w:r w:rsidR="000B5B35">
        <w:t xml:space="preserve">designierte </w:t>
      </w:r>
      <w:r>
        <w:t xml:space="preserve">Entwicklungsleiter stellte </w:t>
      </w:r>
      <w:r w:rsidRPr="00414EB8">
        <w:t>einen 20</w:t>
      </w:r>
      <w:r>
        <w:t>-</w:t>
      </w:r>
      <w:r w:rsidRPr="00414EB8">
        <w:t>Liter</w:t>
      </w:r>
      <w:r>
        <w:t>-</w:t>
      </w:r>
      <w:r w:rsidRPr="00414EB8">
        <w:t>Eimer</w:t>
      </w:r>
      <w:r>
        <w:t>-</w:t>
      </w:r>
      <w:r w:rsidRPr="00414EB8">
        <w:t>Polyurethan mit passendem Härter bei uns in der Schlosserei ab</w:t>
      </w:r>
      <w:r>
        <w:t xml:space="preserve"> und sagte ‚S</w:t>
      </w:r>
      <w:r w:rsidRPr="00414EB8">
        <w:t>chütt</w:t>
      </w:r>
      <w:r>
        <w:t xml:space="preserve">e das </w:t>
      </w:r>
      <w:r w:rsidRPr="00414EB8">
        <w:t>mal zusammen</w:t>
      </w:r>
      <w:r>
        <w:t xml:space="preserve">, und wir werden sehen, was </w:t>
      </w:r>
      <w:r w:rsidRPr="00414EB8">
        <w:t>passiert</w:t>
      </w:r>
      <w:proofErr w:type="gramStart"/>
      <w:r>
        <w:t>.‘</w:t>
      </w:r>
      <w:proofErr w:type="gramEnd"/>
      <w:r>
        <w:t>“</w:t>
      </w:r>
      <w:r w:rsidR="001273DA">
        <w:t xml:space="preserve"> </w:t>
      </w:r>
      <w:r w:rsidR="00527293">
        <w:t xml:space="preserve">Es war der Beginn einer </w:t>
      </w:r>
      <w:r w:rsidR="00527293">
        <w:lastRenderedPageBreak/>
        <w:t xml:space="preserve">Erfolgsgeschichte – getragen von </w:t>
      </w:r>
      <w:r w:rsidR="008026DB">
        <w:t xml:space="preserve">lösungsorientiertem </w:t>
      </w:r>
      <w:r w:rsidR="00527293">
        <w:t>Handeln, einer engen Zusammenarbeit mit den Kunden und der Lust am Tüfteln und Ausprobieren. „</w:t>
      </w:r>
      <w:r w:rsidR="00527293" w:rsidRPr="00527293">
        <w:t>CAD gab es damals noch nicht</w:t>
      </w:r>
      <w:r w:rsidR="001D4AD5">
        <w:t>“, erinnert sich Käfer schmunzelnd, „a</w:t>
      </w:r>
      <w:r w:rsidR="00527293" w:rsidRPr="00527293">
        <w:t xml:space="preserve">lso </w:t>
      </w:r>
      <w:r w:rsidR="002A568E">
        <w:t xml:space="preserve">sind </w:t>
      </w:r>
      <w:r w:rsidR="00527293" w:rsidRPr="00527293">
        <w:t>wir für den R129</w:t>
      </w:r>
      <w:r w:rsidR="001D4AD5">
        <w:t xml:space="preserve"> – d</w:t>
      </w:r>
      <w:r w:rsidR="00527293" w:rsidRPr="00527293">
        <w:t>as war das damalige Mercedes Cabrio</w:t>
      </w:r>
      <w:r w:rsidR="001D4AD5">
        <w:t xml:space="preserve"> – m</w:t>
      </w:r>
      <w:r w:rsidR="00527293" w:rsidRPr="00527293">
        <w:t xml:space="preserve">it Kunststoffplatten und Spachtelmasse zum </w:t>
      </w:r>
      <w:r w:rsidR="001D4AD5">
        <w:t xml:space="preserve">Kunden gefahren </w:t>
      </w:r>
      <w:r w:rsidR="00527293" w:rsidRPr="00527293">
        <w:t>und haben in der Karosserie unsere Form abgedrückt</w:t>
      </w:r>
      <w:r w:rsidR="001D4AD5">
        <w:t xml:space="preserve">.“ </w:t>
      </w:r>
    </w:p>
    <w:p w14:paraId="6B888B26" w14:textId="1A10F7E8" w:rsidR="00F678EA" w:rsidRDefault="00087370" w:rsidP="00EB387E">
      <w:pPr>
        <w:pStyle w:val="MMFlietext"/>
      </w:pPr>
      <w:r>
        <w:t xml:space="preserve">Dann stieg </w:t>
      </w:r>
      <w:r w:rsidR="008026DB">
        <w:t xml:space="preserve">die </w:t>
      </w:r>
      <w:r>
        <w:t>N</w:t>
      </w:r>
      <w:r w:rsidR="00F678EA">
        <w:t>achfrage</w:t>
      </w:r>
      <w:r>
        <w:t xml:space="preserve"> nach der Dienstleistung seitens Leoni</w:t>
      </w:r>
      <w:r w:rsidR="00F678EA">
        <w:t>: „</w:t>
      </w:r>
      <w:r>
        <w:t xml:space="preserve">Immer mehr Kunden wollten, dass wir für sie Kabelsätze entwickeln“, freut sich Käfer rückblickend. </w:t>
      </w:r>
      <w:r w:rsidR="00527293">
        <w:t xml:space="preserve">Heute </w:t>
      </w:r>
      <w:r w:rsidR="001D4AD5">
        <w:t xml:space="preserve">gehört der geschäumte, formstabile Kabelsatz in der </w:t>
      </w:r>
      <w:r w:rsidR="00F92245">
        <w:t>Fahrzeug</w:t>
      </w:r>
      <w:r w:rsidR="001D4AD5">
        <w:t xml:space="preserve">industrie zum Standard-Repertoire. Das Wissen um die </w:t>
      </w:r>
      <w:proofErr w:type="spellStart"/>
      <w:r w:rsidR="001D4AD5">
        <w:t>Schäumwerkzeuge</w:t>
      </w:r>
      <w:proofErr w:type="spellEnd"/>
      <w:r w:rsidR="001D4AD5">
        <w:t xml:space="preserve"> und -verfahren hüten Bernd Käfer und seine Kollegen wie ihren Augapfel. </w:t>
      </w:r>
      <w:r w:rsidR="009E11B0">
        <w:t xml:space="preserve">Die Geschichten </w:t>
      </w:r>
      <w:r w:rsidR="00F678EA">
        <w:t>vo</w:t>
      </w:r>
      <w:r w:rsidR="008026DB">
        <w:t>m</w:t>
      </w:r>
      <w:r w:rsidR="00F678EA">
        <w:t xml:space="preserve"> „riesigen Schaumpilz“ und der </w:t>
      </w:r>
      <w:r w:rsidR="009E11B0">
        <w:t>ehemalige</w:t>
      </w:r>
      <w:r w:rsidR="008026DB">
        <w:t>n</w:t>
      </w:r>
      <w:r w:rsidR="009E11B0">
        <w:t xml:space="preserve"> Hemdsärmeligkeit </w:t>
      </w:r>
      <w:r w:rsidR="009E11B0" w:rsidRPr="000B5B35">
        <w:t xml:space="preserve">sorgen noch </w:t>
      </w:r>
      <w:r w:rsidRPr="000B5B35">
        <w:t>immer</w:t>
      </w:r>
      <w:r w:rsidR="009E11B0" w:rsidRPr="000B5B35">
        <w:t xml:space="preserve"> für Spaß in der Abteilung. </w:t>
      </w:r>
      <w:r w:rsidR="004F29C7" w:rsidRPr="000B5B35">
        <w:t>Der Erfindergeist ist geblieben. I</w:t>
      </w:r>
      <w:r w:rsidR="004F29C7">
        <w:t xml:space="preserve">m Vergleich zu den Anfängen folgen die Entwicklungen </w:t>
      </w:r>
      <w:r w:rsidR="000B5B35">
        <w:t>nun</w:t>
      </w:r>
      <w:r w:rsidR="004F29C7">
        <w:t xml:space="preserve"> jedoch standardisierten Prozessen und werden von ausgefeilten Tools gestützt. Das wird auch von den Kunden geschätzt, die immer mehr Entwicklungsarbeit auf den Zulieferer verlagern – </w:t>
      </w:r>
      <w:r w:rsidR="000B5B35">
        <w:t>insbesondere bei Bordnetzen</w:t>
      </w:r>
      <w:r w:rsidR="004F29C7">
        <w:t>.</w:t>
      </w:r>
      <w:r w:rsidR="00F678EA">
        <w:t xml:space="preserve"> </w:t>
      </w:r>
    </w:p>
    <w:p w14:paraId="45483739" w14:textId="29415D6D" w:rsidR="00D555B9" w:rsidRPr="008B1883" w:rsidRDefault="00F678EA" w:rsidP="00F678EA">
      <w:pPr>
        <w:pStyle w:val="MMFlietext"/>
      </w:pPr>
      <w:r>
        <w:t>Heute hat das Thema Innovation i</w:t>
      </w:r>
      <w:r w:rsidR="009E11B0">
        <w:t>n beid</w:t>
      </w:r>
      <w:r>
        <w:t>en Leoni-</w:t>
      </w:r>
      <w:r w:rsidR="009E11B0">
        <w:t>Unternehmensbereichen einen hohen Stellenwert</w:t>
      </w:r>
      <w:r>
        <w:t xml:space="preserve">. </w:t>
      </w:r>
      <w:r w:rsidR="00527293">
        <w:t>Insgesamt beschäft</w:t>
      </w:r>
      <w:r w:rsidR="009E11B0">
        <w:t>i</w:t>
      </w:r>
      <w:r w:rsidR="00527293">
        <w:t xml:space="preserve">gt </w:t>
      </w:r>
      <w:r>
        <w:t xml:space="preserve">der Konzern </w:t>
      </w:r>
      <w:r w:rsidR="001D4AD5">
        <w:t xml:space="preserve">rund 1.700 </w:t>
      </w:r>
      <w:r w:rsidR="00527293">
        <w:t>Person</w:t>
      </w:r>
      <w:r w:rsidR="009E11B0">
        <w:t>e</w:t>
      </w:r>
      <w:r w:rsidR="00527293">
        <w:t xml:space="preserve">n </w:t>
      </w:r>
      <w:r w:rsidR="009E11B0">
        <w:t xml:space="preserve">im Bereich </w:t>
      </w:r>
      <w:r w:rsidR="00527293">
        <w:t>Forschung &amp; Entwicklung</w:t>
      </w:r>
      <w:r w:rsidR="009E11B0">
        <w:t>. Im Geschäftsjahr 2016 ist der Aufwand um rund 12 Prozent auf mehr als 130 Mio. Euro gestiegen.</w:t>
      </w:r>
      <w:r>
        <w:t xml:space="preserve"> Eine lohnenswerte Sache für Kunden und Mitarbeiter, findet Bernd Käfer: „H</w:t>
      </w:r>
      <w:r w:rsidR="001D4AD5" w:rsidRPr="001D4AD5">
        <w:t xml:space="preserve">ätten wir damals nicht mit </w:t>
      </w:r>
      <w:r w:rsidR="00105327">
        <w:t>unseren</w:t>
      </w:r>
      <w:r w:rsidR="00A900EB" w:rsidRPr="001D4AD5">
        <w:t xml:space="preserve"> </w:t>
      </w:r>
      <w:r w:rsidR="001D4AD5" w:rsidRPr="001D4AD5">
        <w:t>Entwicklung</w:t>
      </w:r>
      <w:r w:rsidR="00105327">
        <w:t>stätigkeiten</w:t>
      </w:r>
      <w:r w:rsidR="001D4AD5" w:rsidRPr="001D4AD5">
        <w:t xml:space="preserve"> schon so früh angefangen, gäbe es </w:t>
      </w:r>
      <w:r>
        <w:t xml:space="preserve">den Standort in Kitzingen heute vielleicht schon </w:t>
      </w:r>
      <w:r w:rsidR="001D4AD5" w:rsidRPr="001D4AD5">
        <w:t>nicht mehr.</w:t>
      </w:r>
      <w:r>
        <w:t>“</w:t>
      </w:r>
    </w:p>
    <w:p w14:paraId="7E7B689C" w14:textId="3C3FC8A2" w:rsidR="00DF6351" w:rsidRPr="00FE68FC" w:rsidRDefault="009C6B13" w:rsidP="00AA09F4">
      <w:pPr>
        <w:spacing w:before="240"/>
        <w:ind w:right="1922"/>
        <w:rPr>
          <w:rFonts w:ascii="Arial" w:hAnsi="Arial" w:cs="Arial"/>
          <w:i/>
          <w:sz w:val="22"/>
          <w:szCs w:val="22"/>
        </w:rPr>
      </w:pPr>
      <w:r w:rsidRPr="00FE68FC">
        <w:rPr>
          <w:rFonts w:ascii="Arial" w:hAnsi="Arial" w:cs="Arial"/>
          <w:i/>
          <w:sz w:val="22"/>
          <w:szCs w:val="22"/>
        </w:rPr>
        <w:t>(</w:t>
      </w:r>
      <w:r w:rsidR="00437443">
        <w:rPr>
          <w:rFonts w:ascii="Arial" w:hAnsi="Arial" w:cs="Arial"/>
          <w:i/>
          <w:sz w:val="22"/>
          <w:szCs w:val="22"/>
        </w:rPr>
        <w:t>3</w:t>
      </w:r>
      <w:r w:rsidR="00EE7CD0">
        <w:rPr>
          <w:rFonts w:ascii="Arial" w:hAnsi="Arial" w:cs="Arial"/>
          <w:i/>
          <w:sz w:val="22"/>
          <w:szCs w:val="22"/>
        </w:rPr>
        <w:t>.</w:t>
      </w:r>
      <w:r w:rsidR="000B5B35">
        <w:rPr>
          <w:rFonts w:ascii="Arial" w:hAnsi="Arial" w:cs="Arial"/>
          <w:i/>
          <w:sz w:val="22"/>
          <w:szCs w:val="22"/>
        </w:rPr>
        <w:t>630</w:t>
      </w:r>
      <w:r w:rsidRPr="00FE68FC">
        <w:rPr>
          <w:rFonts w:ascii="Arial" w:hAnsi="Arial" w:cs="Arial"/>
          <w:i/>
          <w:sz w:val="22"/>
          <w:szCs w:val="22"/>
        </w:rPr>
        <w:t xml:space="preserve"> Anschläge inkl.</w:t>
      </w:r>
      <w:r w:rsidR="00AC2AE0" w:rsidRPr="00FE68FC">
        <w:rPr>
          <w:rFonts w:ascii="Arial" w:hAnsi="Arial" w:cs="Arial"/>
          <w:i/>
          <w:sz w:val="22"/>
          <w:szCs w:val="22"/>
        </w:rPr>
        <w:t xml:space="preserve"> Leerzeichen)</w:t>
      </w:r>
    </w:p>
    <w:p w14:paraId="5F691FE2" w14:textId="387CB0DF" w:rsidR="00DF6351" w:rsidRDefault="00DF6351" w:rsidP="00195338">
      <w:pPr>
        <w:spacing w:before="120"/>
        <w:ind w:right="1711"/>
        <w:rPr>
          <w:rFonts w:ascii="Arial" w:hAnsi="Arial" w:cs="Arial"/>
          <w:i/>
          <w:sz w:val="22"/>
          <w:szCs w:val="22"/>
        </w:rPr>
      </w:pPr>
      <w:r w:rsidRPr="00FE68FC">
        <w:rPr>
          <w:rFonts w:ascii="Arial" w:hAnsi="Arial" w:cs="Arial"/>
          <w:sz w:val="36"/>
          <w:szCs w:val="36"/>
        </w:rPr>
        <w:sym w:font="Wingdings" w:char="F046"/>
      </w:r>
      <w:r w:rsidRPr="00FE68FC">
        <w:rPr>
          <w:rFonts w:ascii="Arial" w:hAnsi="Arial" w:cs="Arial"/>
          <w:i/>
          <w:sz w:val="22"/>
          <w:szCs w:val="22"/>
        </w:rPr>
        <w:t xml:space="preserve"> </w:t>
      </w:r>
      <w:r w:rsidR="00195338" w:rsidRPr="004152A9">
        <w:rPr>
          <w:rFonts w:ascii="Arial" w:hAnsi="Arial" w:cs="Arial"/>
          <w:i/>
          <w:sz w:val="22"/>
          <w:szCs w:val="22"/>
        </w:rPr>
        <w:t xml:space="preserve">Zugehöriges Illustrationsmaterial finden Sie </w:t>
      </w:r>
      <w:r w:rsidR="00195338">
        <w:rPr>
          <w:rFonts w:ascii="Arial" w:hAnsi="Arial" w:cs="Arial"/>
          <w:i/>
          <w:sz w:val="22"/>
          <w:szCs w:val="22"/>
        </w:rPr>
        <w:t xml:space="preserve">direkt bei dieser Mitteilung </w:t>
      </w:r>
      <w:r w:rsidR="00195338" w:rsidRPr="004152A9">
        <w:rPr>
          <w:rFonts w:ascii="Arial" w:hAnsi="Arial" w:cs="Arial"/>
          <w:i/>
          <w:sz w:val="22"/>
          <w:szCs w:val="22"/>
        </w:rPr>
        <w:t xml:space="preserve">unter  </w:t>
      </w:r>
      <w:hyperlink r:id="rId10" w:history="1">
        <w:r w:rsidR="00735EA3" w:rsidRPr="00B96416">
          <w:rPr>
            <w:rStyle w:val="Hyperlink"/>
            <w:rFonts w:ascii="Arial" w:hAnsi="Arial" w:cs="Arial"/>
            <w:i/>
            <w:sz w:val="22"/>
            <w:szCs w:val="22"/>
          </w:rPr>
          <w:t>http://www.leoni.com/de/presse/mitteilungen/details/erst-kam-porsche-dann-wollten-immer-mehr-kunden-dass-wir-fuer-sie-kabelsaetze-entwickeln/</w:t>
        </w:r>
      </w:hyperlink>
      <w:r w:rsidRPr="003B13DF">
        <w:rPr>
          <w:rStyle w:val="Hyperlink"/>
        </w:rPr>
        <w:t xml:space="preserve"> </w:t>
      </w:r>
    </w:p>
    <w:p w14:paraId="343AD880" w14:textId="3786BE3F" w:rsidR="003B13DF" w:rsidRPr="00A074AD" w:rsidRDefault="00F66A84" w:rsidP="00A074AD">
      <w:pPr>
        <w:spacing w:before="120"/>
        <w:ind w:right="1711"/>
        <w:rPr>
          <w:rFonts w:ascii="Arial" w:hAnsi="Arial" w:cs="Arial"/>
          <w:i/>
          <w:sz w:val="22"/>
          <w:szCs w:val="22"/>
        </w:rPr>
      </w:pPr>
      <w:r w:rsidRPr="003B456A">
        <w:rPr>
          <w:rFonts w:ascii="Arial" w:hAnsi="Arial" w:cs="Arial"/>
          <w:sz w:val="36"/>
          <w:szCs w:val="36"/>
        </w:rPr>
        <w:lastRenderedPageBreak/>
        <w:sym w:font="Wingdings" w:char="F046"/>
      </w:r>
      <w:r w:rsidRPr="003B456A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Das Video ist auf der </w:t>
      </w:r>
      <w:r w:rsidRPr="003B456A">
        <w:rPr>
          <w:rFonts w:ascii="Arial" w:hAnsi="Arial" w:cs="Arial"/>
          <w:i/>
          <w:sz w:val="22"/>
          <w:szCs w:val="22"/>
        </w:rPr>
        <w:t xml:space="preserve">Sonderseite </w:t>
      </w:r>
      <w:hyperlink r:id="rId11" w:history="1">
        <w:r w:rsidRPr="003B456A">
          <w:rPr>
            <w:rStyle w:val="Hyperlink"/>
            <w:rFonts w:ascii="Arial" w:hAnsi="Arial" w:cs="Arial"/>
            <w:i/>
            <w:sz w:val="22"/>
            <w:szCs w:val="22"/>
          </w:rPr>
          <w:t>100.leoni.com</w:t>
        </w:r>
      </w:hyperlink>
      <w:r w:rsidRPr="003B456A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sowie auf den Social-Media-Kanälen von Leoni abrufbar</w:t>
      </w:r>
      <w:r w:rsidR="006D5F96">
        <w:rPr>
          <w:rFonts w:ascii="Arial" w:hAnsi="Arial" w:cs="Arial"/>
          <w:i/>
          <w:sz w:val="22"/>
          <w:szCs w:val="22"/>
        </w:rPr>
        <w:t xml:space="preserve"> und kann dort geteilt und in andere Webseiten eingebunden werden</w:t>
      </w:r>
      <w:r>
        <w:rPr>
          <w:rFonts w:ascii="Arial" w:hAnsi="Arial" w:cs="Arial"/>
          <w:i/>
          <w:sz w:val="22"/>
          <w:szCs w:val="22"/>
        </w:rPr>
        <w:t xml:space="preserve">. Journalisten erhalten </w:t>
      </w:r>
      <w:r w:rsidR="006D5F96">
        <w:rPr>
          <w:rFonts w:ascii="Arial" w:hAnsi="Arial" w:cs="Arial"/>
          <w:i/>
          <w:sz w:val="22"/>
          <w:szCs w:val="22"/>
        </w:rPr>
        <w:t xml:space="preserve">auf Anfrage auch </w:t>
      </w:r>
      <w:r>
        <w:rPr>
          <w:rFonts w:ascii="Arial" w:hAnsi="Arial" w:cs="Arial"/>
          <w:i/>
          <w:sz w:val="22"/>
          <w:szCs w:val="22"/>
        </w:rPr>
        <w:t xml:space="preserve">eine </w:t>
      </w:r>
      <w:r w:rsidR="002E3C93">
        <w:rPr>
          <w:rFonts w:ascii="Arial" w:hAnsi="Arial" w:cs="Arial"/>
          <w:i/>
          <w:sz w:val="22"/>
          <w:szCs w:val="22"/>
        </w:rPr>
        <w:t>mp4-</w:t>
      </w:r>
      <w:r>
        <w:rPr>
          <w:rFonts w:ascii="Arial" w:hAnsi="Arial" w:cs="Arial"/>
          <w:i/>
          <w:sz w:val="22"/>
          <w:szCs w:val="22"/>
        </w:rPr>
        <w:t>Datei.</w:t>
      </w:r>
      <w:r w:rsidRPr="003B456A">
        <w:rPr>
          <w:rFonts w:ascii="Arial" w:hAnsi="Arial" w:cs="Arial"/>
          <w:i/>
          <w:sz w:val="22"/>
          <w:szCs w:val="22"/>
        </w:rPr>
        <w:t xml:space="preserve">  </w:t>
      </w:r>
    </w:p>
    <w:p w14:paraId="10B441BE" w14:textId="2C4D802C" w:rsidR="001B621B" w:rsidRPr="006D36F9" w:rsidRDefault="006F4393" w:rsidP="006D36F9">
      <w:pPr>
        <w:pStyle w:val="MMKurzprofilberschrift"/>
      </w:pPr>
      <w:r w:rsidRPr="006D36F9">
        <w:t>Über die Leoni-Gruppe</w:t>
      </w:r>
    </w:p>
    <w:p w14:paraId="6E4AD988" w14:textId="324BAFBE" w:rsidR="005E0BBB" w:rsidRDefault="003E43B4" w:rsidP="005E0BBB">
      <w:pPr>
        <w:pStyle w:val="MMKurzprofil"/>
      </w:pPr>
      <w:r w:rsidRPr="006D36F9">
        <w:t xml:space="preserve">Leoni </w:t>
      </w:r>
      <w:r w:rsidR="00D74838" w:rsidRPr="006D36F9">
        <w:t xml:space="preserve">ist ein weltweit tätiger Anbieter von Drähten, optischen Fasern, Kabeln und Kabelsystemen sowie zugehörigen Dienstleistungen für den Automobilbereich und weitere Industrien. </w:t>
      </w:r>
      <w:r w:rsidR="004D2FCB" w:rsidRPr="006D36F9">
        <w:t xml:space="preserve">Leoni entwickelt und produziert technisch anspruchsvolle Produkte von der einadrigen Fahrzeugleitung bis zum kompletten Bordnetz-System. Darüber hinaus umfasst das Leistungsspektrum Drahtprodukte, standardisierte Leitungen, Spezialkabel und konfektionierte Systeme für unterschiedliche industrielle Märkte. </w:t>
      </w:r>
      <w:r w:rsidRPr="006D36F9">
        <w:t xml:space="preserve">Die im deutschen MDAX börsennotierte Unternehmensgruppe </w:t>
      </w:r>
      <w:r w:rsidR="004B78AC" w:rsidRPr="006D36F9">
        <w:t xml:space="preserve">beschäftigt </w:t>
      </w:r>
      <w:r w:rsidR="00C91AF8">
        <w:t>rund</w:t>
      </w:r>
      <w:r w:rsidR="002B5B50">
        <w:t xml:space="preserve"> </w:t>
      </w:r>
      <w:r w:rsidR="009D0976">
        <w:t>8</w:t>
      </w:r>
      <w:r w:rsidR="00C91AF8">
        <w:t>4</w:t>
      </w:r>
      <w:r w:rsidR="002B5B50">
        <w:t xml:space="preserve">.000 </w:t>
      </w:r>
      <w:r w:rsidR="004B78AC">
        <w:t>Mitarbeiter in 3</w:t>
      </w:r>
      <w:r w:rsidR="003D5C74">
        <w:t>1</w:t>
      </w:r>
      <w:r w:rsidR="004B78AC">
        <w:t xml:space="preserve"> Ländern und erzielte 201</w:t>
      </w:r>
      <w:r w:rsidR="004F70B3">
        <w:t>6</w:t>
      </w:r>
      <w:r w:rsidR="004B78AC">
        <w:t xml:space="preserve"> einen Konzernumsatz von 4,</w:t>
      </w:r>
      <w:r w:rsidR="004F70B3">
        <w:t>4</w:t>
      </w:r>
      <w:r w:rsidR="004B78AC">
        <w:t xml:space="preserve"> Mrd. Euro</w:t>
      </w:r>
      <w:r w:rsidR="00466073" w:rsidRPr="00B56D05">
        <w:t>.</w:t>
      </w:r>
      <w:r w:rsidR="003F14D0">
        <w:t xml:space="preserve"> Im Jahr 2017 feiert Leoni sein 100-jähriges Jubiläum.</w:t>
      </w:r>
    </w:p>
    <w:p w14:paraId="4888297F" w14:textId="77777777" w:rsidR="00E569A0" w:rsidRPr="00877C02" w:rsidRDefault="00E569A0" w:rsidP="00E569A0">
      <w:pPr>
        <w:pStyle w:val="MMKurzprofil"/>
        <w:rPr>
          <w:sz w:val="8"/>
          <w:szCs w:val="8"/>
        </w:rPr>
      </w:pPr>
    </w:p>
    <w:p w14:paraId="2AACC6FA" w14:textId="0F9C0BF2" w:rsidR="00E569A0" w:rsidRPr="00320044" w:rsidRDefault="00EF591E" w:rsidP="00702B53">
      <w:pPr>
        <w:pStyle w:val="MMKurzprofil"/>
      </w:pPr>
      <w:r>
        <w:rPr>
          <w:noProof/>
        </w:rPr>
        <w:drawing>
          <wp:inline distT="0" distB="0" distL="0" distR="0" wp14:anchorId="3C01B3C4" wp14:editId="70D46332">
            <wp:extent cx="180000" cy="180000"/>
            <wp:effectExtent l="0" t="0" r="0" b="0"/>
            <wp:docPr id="4" name="Bild 1" descr="facebook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9A0" w:rsidRPr="00320044">
        <w:t xml:space="preserve"> </w:t>
      </w:r>
      <w:r w:rsidR="00324FE9">
        <w:rPr>
          <w:noProof/>
        </w:rPr>
        <w:drawing>
          <wp:inline distT="0" distB="0" distL="0" distR="0" wp14:anchorId="4DE08789" wp14:editId="39BC808A">
            <wp:extent cx="180000" cy="180000"/>
            <wp:effectExtent l="0" t="0" r="0" b="0"/>
            <wp:docPr id="7" name="Grafik 7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ked-in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4FE9">
        <w:t xml:space="preserve"> </w:t>
      </w:r>
      <w:r>
        <w:rPr>
          <w:noProof/>
        </w:rPr>
        <w:drawing>
          <wp:inline distT="0" distB="0" distL="0" distR="0" wp14:anchorId="3C1C85A7" wp14:editId="71BEAF89">
            <wp:extent cx="180000" cy="180000"/>
            <wp:effectExtent l="0" t="0" r="0" b="0"/>
            <wp:docPr id="2" name="Bild 2" descr="xing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ng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B53">
        <w:t xml:space="preserve">  </w:t>
      </w:r>
    </w:p>
    <w:p w14:paraId="415A367E" w14:textId="77777777" w:rsidR="008F5F48" w:rsidRPr="006D36F9" w:rsidRDefault="00441963" w:rsidP="006D36F9">
      <w:pPr>
        <w:pStyle w:val="MMKurzprofilberschrift"/>
      </w:pPr>
      <w:r w:rsidRPr="006D36F9">
        <w:t xml:space="preserve">Ansprechpartner für </w:t>
      </w:r>
      <w:r w:rsidR="0061798D" w:rsidRPr="006D36F9">
        <w:t>Journalisten</w:t>
      </w:r>
    </w:p>
    <w:p w14:paraId="3CE9592A" w14:textId="7FEA4761" w:rsidR="008F5F48" w:rsidRPr="003C52F8" w:rsidRDefault="004C71B3" w:rsidP="006D36F9">
      <w:pPr>
        <w:pStyle w:val="MMKurzprofil"/>
        <w:rPr>
          <w:lang w:val="en-US"/>
        </w:rPr>
      </w:pPr>
      <w:r w:rsidRPr="003C52F8">
        <w:rPr>
          <w:lang w:val="en-US"/>
        </w:rPr>
        <w:t>Sven Schmidt</w:t>
      </w:r>
    </w:p>
    <w:p w14:paraId="5F0E6E7B" w14:textId="07AA94CE" w:rsidR="008F5F48" w:rsidRPr="003C52F8" w:rsidRDefault="000A7B89" w:rsidP="006D36F9">
      <w:pPr>
        <w:pStyle w:val="MMKurzprofil"/>
        <w:rPr>
          <w:lang w:val="en-US"/>
        </w:rPr>
      </w:pPr>
      <w:r w:rsidRPr="003C52F8">
        <w:rPr>
          <w:lang w:val="en-US"/>
        </w:rPr>
        <w:t xml:space="preserve">Corporate </w:t>
      </w:r>
      <w:r w:rsidR="004C71B3" w:rsidRPr="003C52F8">
        <w:rPr>
          <w:lang w:val="en-US"/>
        </w:rPr>
        <w:t>Public &amp; Media Relations</w:t>
      </w:r>
    </w:p>
    <w:p w14:paraId="47B156CD" w14:textId="77777777" w:rsidR="009613DC" w:rsidRPr="002A568E" w:rsidRDefault="009613DC" w:rsidP="006D36F9">
      <w:pPr>
        <w:pStyle w:val="MMKurzprofil"/>
        <w:rPr>
          <w:lang w:val="en-US"/>
        </w:rPr>
      </w:pPr>
      <w:r w:rsidRPr="002A568E">
        <w:rPr>
          <w:lang w:val="en-US"/>
        </w:rPr>
        <w:t>LEONI AG</w:t>
      </w:r>
    </w:p>
    <w:p w14:paraId="795BC272" w14:textId="0FFEE894"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Telefon</w:t>
      </w:r>
      <w:r w:rsidR="006D36F9">
        <w:tab/>
      </w:r>
      <w:r w:rsidRPr="006D36F9">
        <w:t>+49 911</w:t>
      </w:r>
      <w:r w:rsidR="0024234A">
        <w:t xml:space="preserve"> </w:t>
      </w:r>
      <w:r w:rsidR="004C71B3">
        <w:t>2023-467</w:t>
      </w:r>
    </w:p>
    <w:p w14:paraId="503F96A9" w14:textId="77777777"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Telefax</w:t>
      </w:r>
      <w:r w:rsidRPr="006D36F9">
        <w:tab/>
        <w:t>+49 911</w:t>
      </w:r>
      <w:r w:rsidR="0024234A">
        <w:t xml:space="preserve"> </w:t>
      </w:r>
      <w:r w:rsidRPr="006D36F9">
        <w:t>2023-231</w:t>
      </w:r>
    </w:p>
    <w:p w14:paraId="3283A5FD" w14:textId="77777777"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E-Mail</w:t>
      </w:r>
      <w:r w:rsidRPr="006D36F9">
        <w:tab/>
      </w:r>
      <w:hyperlink r:id="rId18" w:history="1">
        <w:r w:rsidR="00883645" w:rsidRPr="00CA55F6">
          <w:rPr>
            <w:rStyle w:val="Hyperlink"/>
          </w:rPr>
          <w:t>presse@leoni.com</w:t>
        </w:r>
      </w:hyperlink>
    </w:p>
    <w:sectPr w:rsidR="008F5F48" w:rsidRPr="006D36F9" w:rsidSect="007E491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40" w:code="9"/>
      <w:pgMar w:top="2977" w:right="833" w:bottom="1701" w:left="1418" w:header="0" w:footer="74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B8926" w14:textId="77777777" w:rsidR="005C009B" w:rsidRPr="00A44C71" w:rsidRDefault="005C009B">
      <w:pPr>
        <w:rPr>
          <w:sz w:val="16"/>
        </w:rPr>
      </w:pPr>
      <w:r>
        <w:separator/>
      </w:r>
    </w:p>
  </w:endnote>
  <w:endnote w:type="continuationSeparator" w:id="0">
    <w:p w14:paraId="446AA2BE" w14:textId="77777777" w:rsidR="005C009B" w:rsidRPr="00A44C71" w:rsidRDefault="005C009B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Myriad Condensed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6F040" w14:textId="77777777" w:rsidR="00EC32B0" w:rsidRDefault="00EC32B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EE961" w14:textId="25BAC108" w:rsidR="00441012" w:rsidRPr="009A05EE" w:rsidRDefault="00441012" w:rsidP="009F6805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i/>
        <w:sz w:val="12"/>
        <w:szCs w:val="14"/>
      </w:rPr>
    </w:pPr>
    <w:r w:rsidRPr="009A05EE">
      <w:rPr>
        <w:rFonts w:ascii="Arial" w:hAnsi="Arial" w:cs="Arial"/>
        <w:i/>
        <w:sz w:val="16"/>
        <w:szCs w:val="16"/>
      </w:rPr>
      <w:t xml:space="preserve">Seite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2A568E">
      <w:rPr>
        <w:rStyle w:val="Seitenzahl"/>
        <w:rFonts w:ascii="Arial" w:hAnsi="Arial" w:cs="Arial"/>
        <w:i/>
        <w:noProof/>
        <w:sz w:val="16"/>
        <w:szCs w:val="16"/>
      </w:rPr>
      <w:t>1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Style w:val="Seitenzahl"/>
        <w:rFonts w:ascii="Arial" w:hAnsi="Arial" w:cs="Arial"/>
        <w:i/>
        <w:sz w:val="16"/>
        <w:szCs w:val="16"/>
      </w:rPr>
      <w:t xml:space="preserve"> von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NUMPAGES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2A568E">
      <w:rPr>
        <w:rStyle w:val="Seitenzahl"/>
        <w:rFonts w:ascii="Arial" w:hAnsi="Arial" w:cs="Arial"/>
        <w:i/>
        <w:noProof/>
        <w:sz w:val="16"/>
        <w:szCs w:val="16"/>
      </w:rPr>
      <w:t>3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Fonts w:ascii="Arial" w:hAnsi="Arial" w:cs="Arial"/>
        <w:b/>
        <w:i/>
        <w:color w:val="004089"/>
        <w:sz w:val="12"/>
        <w:szCs w:val="14"/>
      </w:rPr>
      <w:tab/>
    </w:r>
    <w:r w:rsidR="00EC32B0">
      <w:rPr>
        <w:noProof/>
      </w:rPr>
      <w:drawing>
        <wp:anchor distT="0" distB="0" distL="114300" distR="114300" simplePos="0" relativeHeight="251661312" behindDoc="0" locked="0" layoutInCell="1" allowOverlap="1" wp14:anchorId="6E93E849" wp14:editId="3B432C22">
          <wp:simplePos x="0" y="0"/>
          <wp:positionH relativeFrom="column">
            <wp:posOffset>5005070</wp:posOffset>
          </wp:positionH>
          <wp:positionV relativeFrom="paragraph">
            <wp:posOffset>-290195</wp:posOffset>
          </wp:positionV>
          <wp:extent cx="1651000" cy="814705"/>
          <wp:effectExtent l="0" t="0" r="0" b="0"/>
          <wp:wrapSquare wrapText="bothSides"/>
          <wp:docPr id="5" name="Bild 5" descr="Keyvisual_einklinker_rechts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eyvisual_einklinker_rechts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FBF50C" w14:textId="77777777" w:rsidR="00441012" w:rsidRPr="009F6805" w:rsidRDefault="00441012" w:rsidP="00132B87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 w:rsidRPr="00406709">
      <w:tab/>
    </w:r>
    <w:r w:rsidRPr="00406709">
      <w:tab/>
    </w:r>
    <w:r w:rsidRPr="00406709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C3E49" w14:textId="77777777" w:rsidR="007E491E" w:rsidRPr="00190924" w:rsidRDefault="007E491E" w:rsidP="007E491E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</w:pPr>
  </w:p>
  <w:p w14:paraId="7E8E3EF9" w14:textId="77777777" w:rsidR="00441012" w:rsidRPr="00190924" w:rsidRDefault="00441012" w:rsidP="008F5F48">
    <w:pPr>
      <w:pStyle w:val="Fuzeile"/>
      <w:tabs>
        <w:tab w:val="left" w:pos="3788"/>
        <w:tab w:val="left" w:pos="7729"/>
      </w:tabs>
      <w:spacing w:before="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11442" w14:textId="77777777" w:rsidR="005C009B" w:rsidRPr="00A44C71" w:rsidRDefault="005C009B">
      <w:pPr>
        <w:rPr>
          <w:sz w:val="16"/>
        </w:rPr>
      </w:pPr>
      <w:r>
        <w:separator/>
      </w:r>
    </w:p>
  </w:footnote>
  <w:footnote w:type="continuationSeparator" w:id="0">
    <w:p w14:paraId="6F610141" w14:textId="77777777" w:rsidR="005C009B" w:rsidRPr="00A44C71" w:rsidRDefault="005C009B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8BC1A" w14:textId="77777777" w:rsidR="00EC32B0" w:rsidRDefault="00EC32B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CE48D" w14:textId="77777777"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4FA901CA" w14:textId="77777777"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21B672EF" w14:textId="77777777" w:rsidR="006F0BE8" w:rsidRPr="00F17738" w:rsidRDefault="00EF591E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9264" behindDoc="0" locked="1" layoutInCell="1" allowOverlap="0" wp14:anchorId="0C6DBE1A" wp14:editId="692293FB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8890" b="0"/>
          <wp:wrapNone/>
          <wp:docPr id="3" name="Bild 3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63F86A" w14:textId="77777777" w:rsidR="006F0BE8" w:rsidRDefault="006F0BE8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14:paraId="693DE02F" w14:textId="77777777" w:rsidR="006F0BE8" w:rsidRPr="006D36F9" w:rsidRDefault="000E0BCB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PRESSE</w:t>
    </w:r>
    <w:r w:rsidR="006F0BE8" w:rsidRPr="006D36F9">
      <w:rPr>
        <w:rFonts w:ascii="Arial" w:hAnsi="Arial" w:cs="Arial"/>
        <w:b/>
        <w:sz w:val="20"/>
        <w:szCs w:val="20"/>
      </w:rPr>
      <w:t>MITTEILUNG</w:t>
    </w:r>
  </w:p>
  <w:p w14:paraId="05CE57A6" w14:textId="77777777"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58053659" w14:textId="77777777"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5B02D344" w14:textId="77777777"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166FB6DD" w14:textId="77777777" w:rsidR="00441012" w:rsidRPr="006F0BE8" w:rsidRDefault="00441012" w:rsidP="006F0BE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C985A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182D707E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2241434E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3CBFD44A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263FE344" w14:textId="77777777" w:rsidR="00441012" w:rsidRPr="00F17738" w:rsidRDefault="00EF591E" w:rsidP="008F5F48">
    <w:pPr>
      <w:pStyle w:val="Kopfzeile"/>
      <w:ind w:right="12"/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0" wp14:anchorId="1B00F8AF" wp14:editId="0F510D5F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8890" b="0"/>
          <wp:wrapNone/>
          <wp:docPr id="1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FE6D02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6AA8E69A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6CA38BF7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593D83C1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27F47B3A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69281A10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59"/>
    <w:rsid w:val="000079E4"/>
    <w:rsid w:val="00013A64"/>
    <w:rsid w:val="0002408F"/>
    <w:rsid w:val="000453F9"/>
    <w:rsid w:val="00087370"/>
    <w:rsid w:val="000A0822"/>
    <w:rsid w:val="000A32BC"/>
    <w:rsid w:val="000A7B89"/>
    <w:rsid w:val="000B3BF8"/>
    <w:rsid w:val="000B5865"/>
    <w:rsid w:val="000B5B35"/>
    <w:rsid w:val="000C02B1"/>
    <w:rsid w:val="000E0BCB"/>
    <w:rsid w:val="000E6946"/>
    <w:rsid w:val="000F2DC6"/>
    <w:rsid w:val="00102158"/>
    <w:rsid w:val="00105327"/>
    <w:rsid w:val="00110484"/>
    <w:rsid w:val="00112EFB"/>
    <w:rsid w:val="00123771"/>
    <w:rsid w:val="00123B76"/>
    <w:rsid w:val="001273DA"/>
    <w:rsid w:val="00130F82"/>
    <w:rsid w:val="00132B87"/>
    <w:rsid w:val="00134E77"/>
    <w:rsid w:val="00143230"/>
    <w:rsid w:val="001454B6"/>
    <w:rsid w:val="00152D54"/>
    <w:rsid w:val="00157C54"/>
    <w:rsid w:val="00166396"/>
    <w:rsid w:val="00172DBF"/>
    <w:rsid w:val="001734DC"/>
    <w:rsid w:val="00184530"/>
    <w:rsid w:val="0018564D"/>
    <w:rsid w:val="00190924"/>
    <w:rsid w:val="00190E38"/>
    <w:rsid w:val="00195338"/>
    <w:rsid w:val="001A26F1"/>
    <w:rsid w:val="001B0333"/>
    <w:rsid w:val="001B621B"/>
    <w:rsid w:val="001B622E"/>
    <w:rsid w:val="001C0CC3"/>
    <w:rsid w:val="001C7543"/>
    <w:rsid w:val="001D1868"/>
    <w:rsid w:val="001D2CDB"/>
    <w:rsid w:val="001D4AD5"/>
    <w:rsid w:val="001E074B"/>
    <w:rsid w:val="001E6B44"/>
    <w:rsid w:val="001E7261"/>
    <w:rsid w:val="00207FC6"/>
    <w:rsid w:val="00211D05"/>
    <w:rsid w:val="00232324"/>
    <w:rsid w:val="002360EF"/>
    <w:rsid w:val="00240866"/>
    <w:rsid w:val="0024234A"/>
    <w:rsid w:val="00245C9E"/>
    <w:rsid w:val="00260A78"/>
    <w:rsid w:val="002630D8"/>
    <w:rsid w:val="00264325"/>
    <w:rsid w:val="0028377A"/>
    <w:rsid w:val="002929B6"/>
    <w:rsid w:val="002956A9"/>
    <w:rsid w:val="0029603C"/>
    <w:rsid w:val="002A568E"/>
    <w:rsid w:val="002B325C"/>
    <w:rsid w:val="002B59D6"/>
    <w:rsid w:val="002B5B50"/>
    <w:rsid w:val="002B7AC7"/>
    <w:rsid w:val="002B7BFA"/>
    <w:rsid w:val="002C118D"/>
    <w:rsid w:val="002E3C93"/>
    <w:rsid w:val="002F1CA9"/>
    <w:rsid w:val="00303C6B"/>
    <w:rsid w:val="003118F1"/>
    <w:rsid w:val="003125E5"/>
    <w:rsid w:val="00320044"/>
    <w:rsid w:val="00324FE9"/>
    <w:rsid w:val="00352208"/>
    <w:rsid w:val="00355268"/>
    <w:rsid w:val="00361CF2"/>
    <w:rsid w:val="00362050"/>
    <w:rsid w:val="003640FA"/>
    <w:rsid w:val="00364DCD"/>
    <w:rsid w:val="00382198"/>
    <w:rsid w:val="00397AC4"/>
    <w:rsid w:val="003A591D"/>
    <w:rsid w:val="003A5B97"/>
    <w:rsid w:val="003B13DF"/>
    <w:rsid w:val="003C52F8"/>
    <w:rsid w:val="003C6AAE"/>
    <w:rsid w:val="003D2799"/>
    <w:rsid w:val="003D5C74"/>
    <w:rsid w:val="003D6A34"/>
    <w:rsid w:val="003E228C"/>
    <w:rsid w:val="003E43B4"/>
    <w:rsid w:val="003E4B96"/>
    <w:rsid w:val="003F14D0"/>
    <w:rsid w:val="003F74D0"/>
    <w:rsid w:val="00404468"/>
    <w:rsid w:val="00414EB8"/>
    <w:rsid w:val="004242EB"/>
    <w:rsid w:val="00432245"/>
    <w:rsid w:val="00437443"/>
    <w:rsid w:val="00441012"/>
    <w:rsid w:val="00441963"/>
    <w:rsid w:val="0045071B"/>
    <w:rsid w:val="004547BF"/>
    <w:rsid w:val="004624FF"/>
    <w:rsid w:val="00466073"/>
    <w:rsid w:val="00473340"/>
    <w:rsid w:val="00473E7D"/>
    <w:rsid w:val="00480E9D"/>
    <w:rsid w:val="004826F0"/>
    <w:rsid w:val="004A1653"/>
    <w:rsid w:val="004A457B"/>
    <w:rsid w:val="004B0623"/>
    <w:rsid w:val="004B3DB8"/>
    <w:rsid w:val="004B4CC2"/>
    <w:rsid w:val="004B78AC"/>
    <w:rsid w:val="004C06F8"/>
    <w:rsid w:val="004C71B3"/>
    <w:rsid w:val="004D2FCB"/>
    <w:rsid w:val="004E29FC"/>
    <w:rsid w:val="004F038C"/>
    <w:rsid w:val="004F2266"/>
    <w:rsid w:val="004F29C7"/>
    <w:rsid w:val="004F6A6E"/>
    <w:rsid w:val="004F7079"/>
    <w:rsid w:val="004F70B3"/>
    <w:rsid w:val="00500004"/>
    <w:rsid w:val="00500B29"/>
    <w:rsid w:val="005072AE"/>
    <w:rsid w:val="0051357A"/>
    <w:rsid w:val="00514A67"/>
    <w:rsid w:val="00520FC6"/>
    <w:rsid w:val="00526F46"/>
    <w:rsid w:val="00527293"/>
    <w:rsid w:val="00533F65"/>
    <w:rsid w:val="00536BC9"/>
    <w:rsid w:val="00543C34"/>
    <w:rsid w:val="005448AB"/>
    <w:rsid w:val="00546B25"/>
    <w:rsid w:val="00547D6D"/>
    <w:rsid w:val="005600D8"/>
    <w:rsid w:val="005A0347"/>
    <w:rsid w:val="005A6D3F"/>
    <w:rsid w:val="005B20DF"/>
    <w:rsid w:val="005B4DC3"/>
    <w:rsid w:val="005B6297"/>
    <w:rsid w:val="005C009B"/>
    <w:rsid w:val="005C0A93"/>
    <w:rsid w:val="005C0BB4"/>
    <w:rsid w:val="005C5351"/>
    <w:rsid w:val="005D4C87"/>
    <w:rsid w:val="005D550E"/>
    <w:rsid w:val="005E0BBB"/>
    <w:rsid w:val="005E1589"/>
    <w:rsid w:val="005E69F3"/>
    <w:rsid w:val="00600E53"/>
    <w:rsid w:val="00601CE4"/>
    <w:rsid w:val="006104EF"/>
    <w:rsid w:val="00614A49"/>
    <w:rsid w:val="0061798D"/>
    <w:rsid w:val="0062285E"/>
    <w:rsid w:val="00625FAF"/>
    <w:rsid w:val="00631FB1"/>
    <w:rsid w:val="00633487"/>
    <w:rsid w:val="006457CF"/>
    <w:rsid w:val="00654989"/>
    <w:rsid w:val="006611CF"/>
    <w:rsid w:val="00663F34"/>
    <w:rsid w:val="00676512"/>
    <w:rsid w:val="00683EF3"/>
    <w:rsid w:val="006A179E"/>
    <w:rsid w:val="006A76CA"/>
    <w:rsid w:val="006C3B85"/>
    <w:rsid w:val="006C4DAA"/>
    <w:rsid w:val="006C5546"/>
    <w:rsid w:val="006C6A78"/>
    <w:rsid w:val="006D36F9"/>
    <w:rsid w:val="006D5F96"/>
    <w:rsid w:val="006E0029"/>
    <w:rsid w:val="006E1B2D"/>
    <w:rsid w:val="006E424B"/>
    <w:rsid w:val="006F0BE8"/>
    <w:rsid w:val="006F2B02"/>
    <w:rsid w:val="006F435B"/>
    <w:rsid w:val="006F4393"/>
    <w:rsid w:val="006F6299"/>
    <w:rsid w:val="006F78FE"/>
    <w:rsid w:val="00702B53"/>
    <w:rsid w:val="00710183"/>
    <w:rsid w:val="00720539"/>
    <w:rsid w:val="00721853"/>
    <w:rsid w:val="0072389B"/>
    <w:rsid w:val="0073419E"/>
    <w:rsid w:val="00735EA3"/>
    <w:rsid w:val="007420F8"/>
    <w:rsid w:val="00746469"/>
    <w:rsid w:val="00752CE8"/>
    <w:rsid w:val="00765E37"/>
    <w:rsid w:val="00772C01"/>
    <w:rsid w:val="007747B6"/>
    <w:rsid w:val="00783A5E"/>
    <w:rsid w:val="007864F1"/>
    <w:rsid w:val="00795463"/>
    <w:rsid w:val="007956F6"/>
    <w:rsid w:val="007A198C"/>
    <w:rsid w:val="007A58D7"/>
    <w:rsid w:val="007C3759"/>
    <w:rsid w:val="007D7D60"/>
    <w:rsid w:val="007E491E"/>
    <w:rsid w:val="007F3212"/>
    <w:rsid w:val="00800D8E"/>
    <w:rsid w:val="008026DB"/>
    <w:rsid w:val="008045E1"/>
    <w:rsid w:val="00821BA4"/>
    <w:rsid w:val="0083522C"/>
    <w:rsid w:val="008446CD"/>
    <w:rsid w:val="008545E3"/>
    <w:rsid w:val="00864547"/>
    <w:rsid w:val="00877C02"/>
    <w:rsid w:val="00883645"/>
    <w:rsid w:val="008920B0"/>
    <w:rsid w:val="008B1868"/>
    <w:rsid w:val="008B1883"/>
    <w:rsid w:val="008B24A1"/>
    <w:rsid w:val="008D26BA"/>
    <w:rsid w:val="008D6717"/>
    <w:rsid w:val="008E7760"/>
    <w:rsid w:val="008F2F65"/>
    <w:rsid w:val="008F5F48"/>
    <w:rsid w:val="00901801"/>
    <w:rsid w:val="00906898"/>
    <w:rsid w:val="00917170"/>
    <w:rsid w:val="00936962"/>
    <w:rsid w:val="00940B03"/>
    <w:rsid w:val="00954141"/>
    <w:rsid w:val="009613DC"/>
    <w:rsid w:val="00961415"/>
    <w:rsid w:val="00965333"/>
    <w:rsid w:val="00967E91"/>
    <w:rsid w:val="009714B0"/>
    <w:rsid w:val="00977A5F"/>
    <w:rsid w:val="00977A87"/>
    <w:rsid w:val="009A05EE"/>
    <w:rsid w:val="009A1070"/>
    <w:rsid w:val="009A30D8"/>
    <w:rsid w:val="009B48FF"/>
    <w:rsid w:val="009B4A0A"/>
    <w:rsid w:val="009B564D"/>
    <w:rsid w:val="009C6B13"/>
    <w:rsid w:val="009D0976"/>
    <w:rsid w:val="009D4C04"/>
    <w:rsid w:val="009E11B0"/>
    <w:rsid w:val="009F6805"/>
    <w:rsid w:val="009F752B"/>
    <w:rsid w:val="00A074AD"/>
    <w:rsid w:val="00A12538"/>
    <w:rsid w:val="00A23768"/>
    <w:rsid w:val="00A27173"/>
    <w:rsid w:val="00A34AA7"/>
    <w:rsid w:val="00A36239"/>
    <w:rsid w:val="00A54DDA"/>
    <w:rsid w:val="00A66992"/>
    <w:rsid w:val="00A708D7"/>
    <w:rsid w:val="00A76415"/>
    <w:rsid w:val="00A87A98"/>
    <w:rsid w:val="00A87B8A"/>
    <w:rsid w:val="00A900EB"/>
    <w:rsid w:val="00AA09F4"/>
    <w:rsid w:val="00AA2A8D"/>
    <w:rsid w:val="00AC2AE0"/>
    <w:rsid w:val="00AC7A23"/>
    <w:rsid w:val="00AD3E26"/>
    <w:rsid w:val="00AE05F8"/>
    <w:rsid w:val="00AE43B7"/>
    <w:rsid w:val="00AF0A61"/>
    <w:rsid w:val="00AF3E2D"/>
    <w:rsid w:val="00B1340F"/>
    <w:rsid w:val="00B139E4"/>
    <w:rsid w:val="00B15A27"/>
    <w:rsid w:val="00B30246"/>
    <w:rsid w:val="00B3315A"/>
    <w:rsid w:val="00B3540F"/>
    <w:rsid w:val="00B45E40"/>
    <w:rsid w:val="00B466F2"/>
    <w:rsid w:val="00B62D94"/>
    <w:rsid w:val="00B67561"/>
    <w:rsid w:val="00B70B1A"/>
    <w:rsid w:val="00B71C6F"/>
    <w:rsid w:val="00B919A0"/>
    <w:rsid w:val="00B96DE2"/>
    <w:rsid w:val="00BA0052"/>
    <w:rsid w:val="00BA1EB3"/>
    <w:rsid w:val="00BB1A73"/>
    <w:rsid w:val="00BC5FE7"/>
    <w:rsid w:val="00BC6911"/>
    <w:rsid w:val="00BD22AC"/>
    <w:rsid w:val="00BD2643"/>
    <w:rsid w:val="00BD4058"/>
    <w:rsid w:val="00BF5681"/>
    <w:rsid w:val="00BF7DEC"/>
    <w:rsid w:val="00C03D20"/>
    <w:rsid w:val="00C073DB"/>
    <w:rsid w:val="00C108BC"/>
    <w:rsid w:val="00C11645"/>
    <w:rsid w:val="00C14878"/>
    <w:rsid w:val="00C1516A"/>
    <w:rsid w:val="00C23819"/>
    <w:rsid w:val="00C44D10"/>
    <w:rsid w:val="00C4636C"/>
    <w:rsid w:val="00C472C0"/>
    <w:rsid w:val="00C6770A"/>
    <w:rsid w:val="00C70F49"/>
    <w:rsid w:val="00C7427E"/>
    <w:rsid w:val="00C80E06"/>
    <w:rsid w:val="00C82BC4"/>
    <w:rsid w:val="00C83F49"/>
    <w:rsid w:val="00C900A9"/>
    <w:rsid w:val="00C91AF8"/>
    <w:rsid w:val="00C96EBA"/>
    <w:rsid w:val="00CA481B"/>
    <w:rsid w:val="00CA4B57"/>
    <w:rsid w:val="00CB2003"/>
    <w:rsid w:val="00CB644E"/>
    <w:rsid w:val="00CE0CBD"/>
    <w:rsid w:val="00D04407"/>
    <w:rsid w:val="00D0455D"/>
    <w:rsid w:val="00D05C88"/>
    <w:rsid w:val="00D1225B"/>
    <w:rsid w:val="00D15735"/>
    <w:rsid w:val="00D22ED7"/>
    <w:rsid w:val="00D23C30"/>
    <w:rsid w:val="00D3631E"/>
    <w:rsid w:val="00D413F1"/>
    <w:rsid w:val="00D41C25"/>
    <w:rsid w:val="00D47FA5"/>
    <w:rsid w:val="00D52B63"/>
    <w:rsid w:val="00D555B9"/>
    <w:rsid w:val="00D65513"/>
    <w:rsid w:val="00D67C2C"/>
    <w:rsid w:val="00D67EE9"/>
    <w:rsid w:val="00D700B9"/>
    <w:rsid w:val="00D738A7"/>
    <w:rsid w:val="00D74838"/>
    <w:rsid w:val="00D80DBE"/>
    <w:rsid w:val="00D90D76"/>
    <w:rsid w:val="00DA49A1"/>
    <w:rsid w:val="00DB2E93"/>
    <w:rsid w:val="00DB5394"/>
    <w:rsid w:val="00DD5149"/>
    <w:rsid w:val="00DD67C1"/>
    <w:rsid w:val="00DF6351"/>
    <w:rsid w:val="00E01673"/>
    <w:rsid w:val="00E02B7A"/>
    <w:rsid w:val="00E03094"/>
    <w:rsid w:val="00E13244"/>
    <w:rsid w:val="00E2445B"/>
    <w:rsid w:val="00E33130"/>
    <w:rsid w:val="00E358C1"/>
    <w:rsid w:val="00E45475"/>
    <w:rsid w:val="00E460C8"/>
    <w:rsid w:val="00E54DD9"/>
    <w:rsid w:val="00E569A0"/>
    <w:rsid w:val="00E76BA0"/>
    <w:rsid w:val="00E82641"/>
    <w:rsid w:val="00E93051"/>
    <w:rsid w:val="00E96673"/>
    <w:rsid w:val="00EB387E"/>
    <w:rsid w:val="00EC0A0C"/>
    <w:rsid w:val="00EC0E74"/>
    <w:rsid w:val="00EC32B0"/>
    <w:rsid w:val="00EC6520"/>
    <w:rsid w:val="00ED1040"/>
    <w:rsid w:val="00ED1685"/>
    <w:rsid w:val="00ED47BD"/>
    <w:rsid w:val="00EE3329"/>
    <w:rsid w:val="00EE7CD0"/>
    <w:rsid w:val="00EF591E"/>
    <w:rsid w:val="00F21EA0"/>
    <w:rsid w:val="00F3551D"/>
    <w:rsid w:val="00F37865"/>
    <w:rsid w:val="00F51A64"/>
    <w:rsid w:val="00F53056"/>
    <w:rsid w:val="00F66A84"/>
    <w:rsid w:val="00F67138"/>
    <w:rsid w:val="00F678EA"/>
    <w:rsid w:val="00F737A1"/>
    <w:rsid w:val="00F73C92"/>
    <w:rsid w:val="00F76697"/>
    <w:rsid w:val="00F77BB5"/>
    <w:rsid w:val="00F80249"/>
    <w:rsid w:val="00F85326"/>
    <w:rsid w:val="00F90257"/>
    <w:rsid w:val="00F91FB0"/>
    <w:rsid w:val="00F92245"/>
    <w:rsid w:val="00F92DC3"/>
    <w:rsid w:val="00F94F62"/>
    <w:rsid w:val="00F955C9"/>
    <w:rsid w:val="00FA3A16"/>
    <w:rsid w:val="00FA6C86"/>
    <w:rsid w:val="00FA6F0D"/>
    <w:rsid w:val="00FB4F89"/>
    <w:rsid w:val="00FC2BA4"/>
    <w:rsid w:val="00FC3FDD"/>
    <w:rsid w:val="00FC6765"/>
    <w:rsid w:val="00FE0AC5"/>
    <w:rsid w:val="00FE68FC"/>
    <w:rsid w:val="00FF2690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3670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0B5B35"/>
    <w:pPr>
      <w:spacing w:after="360"/>
      <w:ind w:right="1922"/>
    </w:pPr>
    <w:rPr>
      <w:rFonts w:ascii="Arial" w:hAnsi="Arial" w:cs="Arial"/>
      <w:b w:val="0"/>
      <w:color w:val="auto"/>
      <w:spacing w:val="-1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877C02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0B5B35"/>
    <w:rPr>
      <w:rFonts w:ascii="Arial" w:hAnsi="Arial" w:cs="Arial"/>
      <w:b w:val="0"/>
      <w:color w:val="112E6B"/>
      <w:spacing w:val="-1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877C02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0B5B35"/>
    <w:pPr>
      <w:spacing w:after="360"/>
      <w:ind w:right="1922"/>
    </w:pPr>
    <w:rPr>
      <w:rFonts w:ascii="Arial" w:hAnsi="Arial" w:cs="Arial"/>
      <w:b w:val="0"/>
      <w:color w:val="auto"/>
      <w:spacing w:val="-1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877C02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0B5B35"/>
    <w:rPr>
      <w:rFonts w:ascii="Arial" w:hAnsi="Arial" w:cs="Arial"/>
      <w:b w:val="0"/>
      <w:color w:val="112E6B"/>
      <w:spacing w:val="-1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877C02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yperlink" Target="mailto:presse@leoni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pages/LEONI-Group-official-profile/193146627391754" TargetMode="External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xing.com/companies/leonia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00.leoni.com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header" Target="header3.xml"/><Relationship Id="rId10" Type="http://schemas.openxmlformats.org/officeDocument/2006/relationships/hyperlink" Target="http://www.leoni.com/de/presse/mitteilungen/details/erst-kam-porsche-dann-wollten-immer-mehr-kunden-dass-wir-fuer-sie-kabelsaetze-entwickeln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100.leoni.com" TargetMode="External"/><Relationship Id="rId14" Type="http://schemas.openxmlformats.org/officeDocument/2006/relationships/hyperlink" Target="http://www.linkedin.com/company/leoni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297F0-2B37-4038-810D-90338E7B0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Manager>Sven Schmidt</Manager>
  <Company>LEONI</Company>
  <LinksUpToDate>false</LinksUpToDate>
  <CharactersWithSpaces>5287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Corporate Communications</dc:creator>
  <cp:lastModifiedBy>Schmidt, Sven</cp:lastModifiedBy>
  <cp:revision>4</cp:revision>
  <cp:lastPrinted>2017-09-27T15:03:00Z</cp:lastPrinted>
  <dcterms:created xsi:type="dcterms:W3CDTF">2017-11-22T09:37:00Z</dcterms:created>
  <dcterms:modified xsi:type="dcterms:W3CDTF">2017-11-22T09:48:00Z</dcterms:modified>
</cp:coreProperties>
</file>