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5C" w:rsidRPr="009C7F40" w:rsidRDefault="007A135C" w:rsidP="007A135C">
      <w:pPr>
        <w:pStyle w:val="berschrift1"/>
        <w:tabs>
          <w:tab w:val="left" w:pos="7655"/>
        </w:tabs>
        <w:ind w:right="1922"/>
        <w:rPr>
          <w:rFonts w:ascii="Arial" w:hAnsi="Arial" w:cs="Arial"/>
          <w:sz w:val="24"/>
          <w:szCs w:val="24"/>
        </w:rPr>
      </w:pPr>
      <w:r w:rsidRPr="009C7F40">
        <w:rPr>
          <w:rFonts w:ascii="Arial" w:hAnsi="Arial" w:cs="Arial"/>
          <w:sz w:val="24"/>
          <w:szCs w:val="24"/>
        </w:rPr>
        <w:t>Statement-Sammlung</w:t>
      </w:r>
    </w:p>
    <w:p w:rsidR="007A135C" w:rsidRPr="009C7F40" w:rsidRDefault="007A135C" w:rsidP="007A135C">
      <w:pPr>
        <w:pStyle w:val="berschrift1"/>
        <w:tabs>
          <w:tab w:val="left" w:pos="7655"/>
        </w:tabs>
        <w:ind w:right="1922"/>
        <w:rPr>
          <w:rStyle w:val="berschrift2Zchn"/>
          <w:rFonts w:ascii="Arial" w:hAnsi="Arial" w:cs="Arial"/>
          <w:color w:val="auto"/>
          <w:sz w:val="24"/>
          <w:szCs w:val="24"/>
        </w:rPr>
      </w:pPr>
      <w:r w:rsidRPr="009C7F40">
        <w:rPr>
          <w:rStyle w:val="berschrift2Zchn"/>
          <w:rFonts w:ascii="Arial" w:hAnsi="Arial" w:cs="Arial"/>
          <w:color w:val="auto"/>
          <w:sz w:val="24"/>
          <w:szCs w:val="24"/>
        </w:rPr>
        <w:t xml:space="preserve">Zitierfähige Aussagen des Vorstands  </w:t>
      </w:r>
    </w:p>
    <w:p w:rsidR="00A118A0" w:rsidRDefault="00A118A0" w:rsidP="007A135C">
      <w:pPr>
        <w:tabs>
          <w:tab w:val="left" w:pos="7655"/>
        </w:tabs>
        <w:spacing w:line="360" w:lineRule="auto"/>
        <w:ind w:right="1922"/>
        <w:rPr>
          <w:rFonts w:ascii="Arial" w:hAnsi="Arial" w:cs="Arial"/>
          <w:b/>
          <w:color w:val="112E6B"/>
          <w:sz w:val="22"/>
          <w:szCs w:val="22"/>
        </w:rPr>
      </w:pPr>
    </w:p>
    <w:p w:rsidR="00C933D7" w:rsidRPr="00EA5480" w:rsidRDefault="00C933D7" w:rsidP="007A135C">
      <w:pPr>
        <w:tabs>
          <w:tab w:val="left" w:pos="7655"/>
        </w:tabs>
        <w:spacing w:line="360" w:lineRule="auto"/>
        <w:ind w:right="1922"/>
        <w:rPr>
          <w:rFonts w:ascii="Arial" w:hAnsi="Arial" w:cs="Arial"/>
          <w:b/>
          <w:color w:val="112E6B"/>
          <w:sz w:val="22"/>
          <w:szCs w:val="22"/>
        </w:rPr>
      </w:pPr>
    </w:p>
    <w:p w:rsidR="007A135C" w:rsidRPr="00DC3B79" w:rsidRDefault="00006D7C" w:rsidP="006C4701">
      <w:pPr>
        <w:pStyle w:val="Flietext"/>
        <w:numPr>
          <w:ilvl w:val="0"/>
          <w:numId w:val="9"/>
        </w:numPr>
        <w:ind w:right="1922"/>
        <w:jc w:val="both"/>
        <w:rPr>
          <w:rStyle w:val="ZwischenberschriftZchn"/>
          <w:rFonts w:ascii="Arial" w:hAnsi="Arial" w:cs="Arial"/>
          <w:sz w:val="22"/>
          <w:szCs w:val="22"/>
        </w:rPr>
      </w:pPr>
      <w:r w:rsidRPr="00DC3B79">
        <w:rPr>
          <w:rStyle w:val="ZwischenberschriftZchn"/>
          <w:rFonts w:ascii="Arial" w:hAnsi="Arial" w:cs="Arial"/>
          <w:sz w:val="22"/>
          <w:szCs w:val="22"/>
        </w:rPr>
        <w:t>Z</w:t>
      </w:r>
      <w:r w:rsidR="007A135C" w:rsidRPr="00DC3B79">
        <w:rPr>
          <w:rStyle w:val="ZwischenberschriftZchn"/>
          <w:rFonts w:ascii="Arial" w:hAnsi="Arial" w:cs="Arial"/>
          <w:sz w:val="22"/>
          <w:szCs w:val="22"/>
        </w:rPr>
        <w:t>u</w:t>
      </w:r>
      <w:r>
        <w:rPr>
          <w:rStyle w:val="ZwischenberschriftZchn"/>
          <w:rFonts w:ascii="Arial" w:hAnsi="Arial" w:cs="Arial"/>
          <w:sz w:val="22"/>
          <w:szCs w:val="22"/>
        </w:rPr>
        <w:t>m all</w:t>
      </w:r>
      <w:r w:rsidR="00CE1CA8">
        <w:rPr>
          <w:rStyle w:val="ZwischenberschriftZchn"/>
          <w:rFonts w:ascii="Arial" w:hAnsi="Arial" w:cs="Arial"/>
          <w:sz w:val="22"/>
          <w:szCs w:val="22"/>
        </w:rPr>
        <w:t xml:space="preserve">gemeinen Überblick </w:t>
      </w:r>
    </w:p>
    <w:p w:rsidR="00CE1CA8" w:rsidRDefault="00006D7C" w:rsidP="00006D7C">
      <w:pPr>
        <w:pStyle w:val="Flietext"/>
        <w:tabs>
          <w:tab w:val="left" w:pos="7655"/>
        </w:tabs>
        <w:ind w:right="1922"/>
        <w:jc w:val="both"/>
        <w:rPr>
          <w:rFonts w:ascii="Arial" w:hAnsi="Arial" w:cs="Arial"/>
          <w:sz w:val="22"/>
          <w:szCs w:val="22"/>
        </w:rPr>
      </w:pPr>
      <w:r w:rsidRPr="00006D7C">
        <w:rPr>
          <w:rFonts w:ascii="Arial" w:hAnsi="Arial" w:cs="Arial"/>
          <w:sz w:val="22"/>
          <w:szCs w:val="22"/>
        </w:rPr>
        <w:t>„</w:t>
      </w:r>
      <w:r w:rsidR="00CE1CA8">
        <w:rPr>
          <w:rFonts w:ascii="Arial" w:hAnsi="Arial" w:cs="Arial"/>
          <w:sz w:val="22"/>
          <w:szCs w:val="22"/>
        </w:rPr>
        <w:t xml:space="preserve">Leoni feiert in diesem Jahr sein 100-jähriges Jubiläum. Wir können auf eine insgesamt sehr erfolgreiche Historie zurückblicken. Allein in den letzten 20 Jahren ist das Unternehmen jährlich um 14 Prozent gewachsen. Heute beschäftigen wir 79.000 Mitarbeiter an </w:t>
      </w:r>
      <w:r w:rsidR="00C933D7">
        <w:rPr>
          <w:rFonts w:ascii="Arial" w:hAnsi="Arial" w:cs="Arial"/>
          <w:sz w:val="22"/>
          <w:szCs w:val="22"/>
        </w:rPr>
        <w:t xml:space="preserve">93 </w:t>
      </w:r>
      <w:r w:rsidR="00CE1CA8">
        <w:rPr>
          <w:rFonts w:ascii="Arial" w:hAnsi="Arial" w:cs="Arial"/>
          <w:sz w:val="22"/>
          <w:szCs w:val="22"/>
        </w:rPr>
        <w:t>Standorten in 32 Ländern. Die Vermögenslage ist stabil und der Auftragsbestand so hoch wie nie. Mit aktuell mehr als 130 Mio. Euro Ausgaben für Forschung und Entwicklung stellen wir sicher, dass wir auch künftig die richtigen Produkte und Dienstleistungen anbieten.</w:t>
      </w:r>
      <w:r w:rsidRPr="00006D7C">
        <w:rPr>
          <w:rFonts w:ascii="Arial" w:hAnsi="Arial" w:cs="Arial"/>
          <w:sz w:val="22"/>
          <w:szCs w:val="22"/>
        </w:rPr>
        <w:t xml:space="preserve">“ </w:t>
      </w:r>
    </w:p>
    <w:p w:rsidR="00501874" w:rsidRDefault="00006D7C" w:rsidP="00501874">
      <w:pPr>
        <w:pStyle w:val="Flietext"/>
        <w:tabs>
          <w:tab w:val="left" w:pos="7655"/>
        </w:tabs>
        <w:spacing w:after="0"/>
        <w:ind w:right="1922"/>
        <w:jc w:val="both"/>
        <w:rPr>
          <w:rFonts w:ascii="Arial" w:hAnsi="Arial" w:cs="Arial"/>
          <w:i/>
          <w:sz w:val="22"/>
          <w:szCs w:val="22"/>
        </w:rPr>
      </w:pPr>
      <w:r w:rsidRPr="00CE1CA8">
        <w:rPr>
          <w:rFonts w:ascii="Arial" w:hAnsi="Arial" w:cs="Arial"/>
          <w:i/>
          <w:sz w:val="22"/>
          <w:szCs w:val="22"/>
        </w:rPr>
        <w:t>Dieter Bellé, Vorstandsvorsitzender</w:t>
      </w:r>
    </w:p>
    <w:p w:rsidR="00501874" w:rsidRPr="00501874" w:rsidRDefault="00501874" w:rsidP="00501874">
      <w:pPr>
        <w:pStyle w:val="Flietext"/>
        <w:tabs>
          <w:tab w:val="left" w:pos="7655"/>
        </w:tabs>
        <w:spacing w:after="0"/>
        <w:ind w:right="1922"/>
        <w:jc w:val="both"/>
        <w:rPr>
          <w:rFonts w:ascii="Arial" w:hAnsi="Arial" w:cs="Arial"/>
          <w:sz w:val="22"/>
          <w:szCs w:val="22"/>
        </w:rPr>
      </w:pPr>
    </w:p>
    <w:p w:rsidR="00EC744A" w:rsidRDefault="002942B2" w:rsidP="00EC744A">
      <w:pPr>
        <w:pStyle w:val="Flietext"/>
        <w:tabs>
          <w:tab w:val="left" w:pos="7655"/>
        </w:tabs>
        <w:ind w:right="1922"/>
        <w:jc w:val="both"/>
        <w:rPr>
          <w:rFonts w:ascii="Arial" w:hAnsi="Arial" w:cs="Arial"/>
          <w:sz w:val="22"/>
          <w:szCs w:val="22"/>
        </w:rPr>
      </w:pPr>
      <w:r w:rsidRPr="00501874">
        <w:rPr>
          <w:rFonts w:ascii="Arial" w:hAnsi="Arial" w:cs="Arial"/>
          <w:sz w:val="22"/>
          <w:szCs w:val="22"/>
        </w:rPr>
        <w:t>„</w:t>
      </w:r>
      <w:r w:rsidR="00BC110F" w:rsidRPr="00501874">
        <w:rPr>
          <w:rFonts w:ascii="Arial" w:hAnsi="Arial" w:cs="Arial"/>
          <w:sz w:val="22"/>
          <w:szCs w:val="22"/>
        </w:rPr>
        <w:t xml:space="preserve">2016 standen </w:t>
      </w:r>
      <w:r w:rsidRPr="00501874">
        <w:rPr>
          <w:rFonts w:ascii="Arial" w:hAnsi="Arial" w:cs="Arial"/>
          <w:sz w:val="22"/>
          <w:szCs w:val="22"/>
        </w:rPr>
        <w:t xml:space="preserve">die </w:t>
      </w:r>
      <w:r w:rsidR="00F80706" w:rsidRPr="00501874">
        <w:rPr>
          <w:rFonts w:ascii="Arial" w:hAnsi="Arial" w:cs="Arial"/>
          <w:sz w:val="22"/>
          <w:szCs w:val="22"/>
        </w:rPr>
        <w:t xml:space="preserve">Reorganisation und die </w:t>
      </w:r>
      <w:r w:rsidRPr="00501874">
        <w:rPr>
          <w:rFonts w:ascii="Arial" w:hAnsi="Arial" w:cs="Arial"/>
          <w:sz w:val="22"/>
          <w:szCs w:val="22"/>
        </w:rPr>
        <w:t>Restrukturierung de</w:t>
      </w:r>
      <w:r w:rsidR="00CE1CA8" w:rsidRPr="00501874">
        <w:rPr>
          <w:rFonts w:ascii="Arial" w:hAnsi="Arial" w:cs="Arial"/>
          <w:sz w:val="22"/>
          <w:szCs w:val="22"/>
        </w:rPr>
        <w:t>s Bordnetz-Bereichs</w:t>
      </w:r>
      <w:r w:rsidRPr="00501874">
        <w:rPr>
          <w:rFonts w:ascii="Arial" w:hAnsi="Arial" w:cs="Arial"/>
          <w:sz w:val="22"/>
          <w:szCs w:val="22"/>
        </w:rPr>
        <w:t xml:space="preserve"> </w:t>
      </w:r>
      <w:r w:rsidR="00744E63" w:rsidRPr="00501874">
        <w:rPr>
          <w:rFonts w:ascii="Arial" w:hAnsi="Arial" w:cs="Arial"/>
          <w:sz w:val="22"/>
          <w:szCs w:val="22"/>
        </w:rPr>
        <w:t xml:space="preserve">im Vordergrund – </w:t>
      </w:r>
      <w:r w:rsidR="00AD2FC3" w:rsidRPr="00501874">
        <w:rPr>
          <w:rFonts w:ascii="Arial" w:hAnsi="Arial" w:cs="Arial"/>
          <w:sz w:val="22"/>
          <w:szCs w:val="22"/>
        </w:rPr>
        <w:t xml:space="preserve">auch </w:t>
      </w:r>
      <w:r w:rsidR="00744E63" w:rsidRPr="00501874">
        <w:rPr>
          <w:rFonts w:ascii="Arial" w:hAnsi="Arial" w:cs="Arial"/>
          <w:sz w:val="22"/>
          <w:szCs w:val="22"/>
        </w:rPr>
        <w:t xml:space="preserve">die strategische Neuausrichtung der </w:t>
      </w:r>
      <w:r w:rsidR="008C4AFF" w:rsidRPr="00501874">
        <w:rPr>
          <w:rFonts w:ascii="Arial" w:hAnsi="Arial" w:cs="Arial"/>
          <w:sz w:val="22"/>
          <w:szCs w:val="22"/>
        </w:rPr>
        <w:t xml:space="preserve">Division </w:t>
      </w:r>
      <w:r w:rsidR="00565E46" w:rsidRPr="00501874">
        <w:rPr>
          <w:rFonts w:ascii="Arial" w:hAnsi="Arial" w:cs="Arial"/>
          <w:sz w:val="22"/>
          <w:szCs w:val="22"/>
        </w:rPr>
        <w:t>WCS</w:t>
      </w:r>
      <w:r w:rsidR="00744E63" w:rsidRPr="00501874">
        <w:rPr>
          <w:rFonts w:ascii="Arial" w:hAnsi="Arial" w:cs="Arial"/>
          <w:sz w:val="22"/>
          <w:szCs w:val="22"/>
        </w:rPr>
        <w:t xml:space="preserve"> und die Initiativen auf dem Gebiet der Digitalisierung erforderten große Anstrengungen von uns. </w:t>
      </w:r>
      <w:r w:rsidR="00AD2FC3" w:rsidRPr="00501874">
        <w:rPr>
          <w:rFonts w:ascii="Arial" w:hAnsi="Arial" w:cs="Arial"/>
          <w:sz w:val="22"/>
          <w:szCs w:val="22"/>
        </w:rPr>
        <w:t xml:space="preserve">In beiden </w:t>
      </w:r>
      <w:r w:rsidR="00032314" w:rsidRPr="00501874">
        <w:rPr>
          <w:rFonts w:ascii="Arial" w:hAnsi="Arial" w:cs="Arial"/>
          <w:sz w:val="22"/>
          <w:szCs w:val="22"/>
        </w:rPr>
        <w:t>Divisionen</w:t>
      </w:r>
      <w:r w:rsidR="00AD2FC3" w:rsidRPr="00501874">
        <w:rPr>
          <w:rFonts w:ascii="Arial" w:hAnsi="Arial" w:cs="Arial"/>
          <w:sz w:val="22"/>
          <w:szCs w:val="22"/>
        </w:rPr>
        <w:t xml:space="preserve"> haben wir im vergangenen Geschäftsj</w:t>
      </w:r>
      <w:r w:rsidR="00565E46" w:rsidRPr="00501874">
        <w:rPr>
          <w:rFonts w:ascii="Arial" w:hAnsi="Arial" w:cs="Arial"/>
          <w:sz w:val="22"/>
          <w:szCs w:val="22"/>
        </w:rPr>
        <w:t>ahr große Fortschritte gemacht</w:t>
      </w:r>
      <w:r w:rsidR="00032314" w:rsidRPr="00501874">
        <w:rPr>
          <w:rFonts w:ascii="Arial" w:hAnsi="Arial" w:cs="Arial"/>
          <w:sz w:val="22"/>
          <w:szCs w:val="22"/>
        </w:rPr>
        <w:t xml:space="preserve"> und konnten organisches Wachstum verzeichnen</w:t>
      </w:r>
      <w:r w:rsidR="00565E46" w:rsidRPr="00501874">
        <w:rPr>
          <w:rFonts w:ascii="Arial" w:hAnsi="Arial" w:cs="Arial"/>
          <w:sz w:val="22"/>
          <w:szCs w:val="22"/>
        </w:rPr>
        <w:t xml:space="preserve">. </w:t>
      </w:r>
      <w:r w:rsidR="008C4AFF" w:rsidRPr="00501874">
        <w:rPr>
          <w:rFonts w:ascii="Arial" w:hAnsi="Arial" w:cs="Arial"/>
          <w:sz w:val="22"/>
          <w:szCs w:val="22"/>
        </w:rPr>
        <w:t xml:space="preserve">Der </w:t>
      </w:r>
      <w:r w:rsidR="00F80706" w:rsidRPr="00501874">
        <w:rPr>
          <w:rFonts w:ascii="Arial" w:hAnsi="Arial" w:cs="Arial"/>
          <w:sz w:val="22"/>
          <w:szCs w:val="22"/>
        </w:rPr>
        <w:t>Konzernu</w:t>
      </w:r>
      <w:r w:rsidR="00565E46" w:rsidRPr="00501874">
        <w:rPr>
          <w:rFonts w:ascii="Arial" w:hAnsi="Arial" w:cs="Arial"/>
          <w:sz w:val="22"/>
          <w:szCs w:val="22"/>
        </w:rPr>
        <w:t xml:space="preserve">msatz </w:t>
      </w:r>
      <w:r w:rsidR="008C4AFF" w:rsidRPr="00501874">
        <w:rPr>
          <w:rFonts w:ascii="Arial" w:hAnsi="Arial" w:cs="Arial"/>
          <w:sz w:val="22"/>
          <w:szCs w:val="22"/>
        </w:rPr>
        <w:t>beläuft sich wie geplant auf</w:t>
      </w:r>
      <w:r w:rsidR="00AD2FC3" w:rsidRPr="00501874">
        <w:rPr>
          <w:rFonts w:ascii="Arial" w:hAnsi="Arial" w:cs="Arial"/>
          <w:sz w:val="22"/>
          <w:szCs w:val="22"/>
        </w:rPr>
        <w:t xml:space="preserve"> rund</w:t>
      </w:r>
      <w:r w:rsidR="00565E46" w:rsidRPr="00501874">
        <w:rPr>
          <w:rFonts w:ascii="Arial" w:hAnsi="Arial" w:cs="Arial"/>
          <w:sz w:val="22"/>
          <w:szCs w:val="22"/>
        </w:rPr>
        <w:t xml:space="preserve"> 4,4 Mrd. Euro. </w:t>
      </w:r>
      <w:r w:rsidR="0068719D" w:rsidRPr="00501874">
        <w:rPr>
          <w:rFonts w:ascii="Arial" w:hAnsi="Arial" w:cs="Arial"/>
          <w:sz w:val="22"/>
          <w:szCs w:val="22"/>
        </w:rPr>
        <w:t xml:space="preserve">Mit einem </w:t>
      </w:r>
      <w:r w:rsidR="00565E46" w:rsidRPr="00501874">
        <w:rPr>
          <w:rFonts w:ascii="Arial" w:hAnsi="Arial" w:cs="Arial"/>
          <w:sz w:val="22"/>
          <w:szCs w:val="22"/>
        </w:rPr>
        <w:t xml:space="preserve">Gewinn vor Zinsen und Steuern von 78 Mio. Euro </w:t>
      </w:r>
      <w:r w:rsidR="0068719D" w:rsidRPr="00501874">
        <w:rPr>
          <w:rFonts w:ascii="Arial" w:hAnsi="Arial" w:cs="Arial"/>
          <w:sz w:val="22"/>
          <w:szCs w:val="22"/>
        </w:rPr>
        <w:t xml:space="preserve">haben wir </w:t>
      </w:r>
      <w:r w:rsidR="00565E46" w:rsidRPr="00501874">
        <w:rPr>
          <w:rFonts w:ascii="Arial" w:hAnsi="Arial" w:cs="Arial"/>
          <w:sz w:val="22"/>
          <w:szCs w:val="22"/>
        </w:rPr>
        <w:t xml:space="preserve">den prognostizierten Wert von 65 Mio. Euro </w:t>
      </w:r>
      <w:r w:rsidR="0068719D" w:rsidRPr="00501874">
        <w:rPr>
          <w:rFonts w:ascii="Arial" w:hAnsi="Arial" w:cs="Arial"/>
          <w:sz w:val="22"/>
          <w:szCs w:val="22"/>
        </w:rPr>
        <w:t>übertroffen</w:t>
      </w:r>
      <w:r w:rsidR="00C52270" w:rsidRPr="00501874">
        <w:rPr>
          <w:rFonts w:ascii="Arial" w:hAnsi="Arial" w:cs="Arial"/>
          <w:sz w:val="22"/>
          <w:szCs w:val="22"/>
        </w:rPr>
        <w:t>.</w:t>
      </w:r>
      <w:r w:rsidR="00565E46" w:rsidRPr="00501874">
        <w:rPr>
          <w:rFonts w:ascii="Arial" w:hAnsi="Arial" w:cs="Arial"/>
          <w:sz w:val="22"/>
          <w:szCs w:val="22"/>
        </w:rPr>
        <w:t>“</w:t>
      </w:r>
    </w:p>
    <w:p w:rsidR="001C5461" w:rsidRDefault="00EC744A" w:rsidP="001C5461">
      <w:pPr>
        <w:pStyle w:val="Flietext"/>
        <w:tabs>
          <w:tab w:val="left" w:pos="7655"/>
        </w:tabs>
        <w:spacing w:after="0"/>
        <w:ind w:right="1922"/>
        <w:jc w:val="both"/>
        <w:rPr>
          <w:rFonts w:ascii="Arial" w:hAnsi="Arial" w:cs="Arial"/>
          <w:i/>
          <w:sz w:val="22"/>
          <w:szCs w:val="22"/>
        </w:rPr>
      </w:pPr>
      <w:r w:rsidRPr="00CE1CA8">
        <w:rPr>
          <w:rFonts w:ascii="Arial" w:hAnsi="Arial" w:cs="Arial"/>
          <w:i/>
          <w:sz w:val="22"/>
          <w:szCs w:val="22"/>
        </w:rPr>
        <w:t>Dieter Bellé, Vorstandsvorsitzender</w:t>
      </w:r>
    </w:p>
    <w:p w:rsidR="001C5461" w:rsidRPr="001C5461" w:rsidRDefault="001C5461" w:rsidP="001C5461">
      <w:pPr>
        <w:pStyle w:val="Flietext"/>
        <w:tabs>
          <w:tab w:val="left" w:pos="7655"/>
        </w:tabs>
        <w:spacing w:after="0"/>
        <w:ind w:right="1922"/>
        <w:jc w:val="both"/>
        <w:rPr>
          <w:rFonts w:ascii="Arial" w:hAnsi="Arial" w:cs="Arial"/>
          <w:sz w:val="22"/>
          <w:szCs w:val="22"/>
        </w:rPr>
      </w:pPr>
    </w:p>
    <w:p w:rsidR="00AD6AE4" w:rsidRPr="001C5461" w:rsidRDefault="00643876" w:rsidP="001C5461">
      <w:pPr>
        <w:pStyle w:val="Flietext"/>
        <w:tabs>
          <w:tab w:val="left" w:pos="7655"/>
        </w:tabs>
        <w:spacing w:after="0"/>
        <w:ind w:right="1922"/>
        <w:jc w:val="both"/>
        <w:rPr>
          <w:rFonts w:ascii="Arial" w:hAnsi="Arial" w:cs="Arial"/>
          <w:i/>
          <w:sz w:val="22"/>
          <w:szCs w:val="22"/>
        </w:rPr>
      </w:pPr>
      <w:r>
        <w:rPr>
          <w:rFonts w:ascii="Arial" w:hAnsi="Arial" w:cs="Arial"/>
          <w:sz w:val="22"/>
          <w:szCs w:val="22"/>
        </w:rPr>
        <w:t>„</w:t>
      </w:r>
      <w:r w:rsidRPr="00BC110F">
        <w:rPr>
          <w:rFonts w:ascii="Arial" w:hAnsi="Arial" w:cs="Arial"/>
          <w:sz w:val="22"/>
          <w:szCs w:val="22"/>
        </w:rPr>
        <w:t>Unser Vorstandsteam wurde 2016 mit den beiden Kollegen Bruno Fankhauser für die Wire &amp; Cable</w:t>
      </w:r>
      <w:r>
        <w:rPr>
          <w:rFonts w:ascii="Arial" w:hAnsi="Arial" w:cs="Arial"/>
          <w:sz w:val="22"/>
          <w:szCs w:val="22"/>
        </w:rPr>
        <w:t xml:space="preserve"> </w:t>
      </w:r>
      <w:r w:rsidRPr="00BC110F">
        <w:rPr>
          <w:rFonts w:ascii="Arial" w:hAnsi="Arial" w:cs="Arial"/>
          <w:sz w:val="22"/>
          <w:szCs w:val="22"/>
        </w:rPr>
        <w:t>Solutions Division und Karl Gadesmann als Finanzvorstand verstärkt. Ab April 2017 wird es mit Martin</w:t>
      </w:r>
      <w:r>
        <w:rPr>
          <w:rFonts w:ascii="Arial" w:hAnsi="Arial" w:cs="Arial"/>
          <w:sz w:val="22"/>
          <w:szCs w:val="22"/>
        </w:rPr>
        <w:t xml:space="preserve"> </w:t>
      </w:r>
      <w:r w:rsidRPr="00BC110F">
        <w:rPr>
          <w:rFonts w:ascii="Arial" w:hAnsi="Arial" w:cs="Arial"/>
          <w:sz w:val="22"/>
          <w:szCs w:val="22"/>
        </w:rPr>
        <w:t xml:space="preserve">Stüttem, verantwortlich für die Wiring Systems Division, komplettiert. Ich freue mich auf die </w:t>
      </w:r>
      <w:r>
        <w:rPr>
          <w:rFonts w:ascii="Arial" w:hAnsi="Arial" w:cs="Arial"/>
          <w:sz w:val="22"/>
          <w:szCs w:val="22"/>
        </w:rPr>
        <w:t xml:space="preserve">Zusammenarbeit mit diesen </w:t>
      </w:r>
      <w:r w:rsidRPr="00BC110F">
        <w:rPr>
          <w:rFonts w:ascii="Arial" w:hAnsi="Arial" w:cs="Arial"/>
          <w:sz w:val="22"/>
          <w:szCs w:val="22"/>
        </w:rPr>
        <w:t xml:space="preserve">erfahrenen </w:t>
      </w:r>
      <w:r>
        <w:rPr>
          <w:rFonts w:ascii="Arial" w:hAnsi="Arial" w:cs="Arial"/>
          <w:sz w:val="22"/>
          <w:szCs w:val="22"/>
        </w:rPr>
        <w:t>Kollegen</w:t>
      </w:r>
      <w:r w:rsidRPr="00BC110F">
        <w:rPr>
          <w:rFonts w:ascii="Arial" w:hAnsi="Arial" w:cs="Arial"/>
          <w:sz w:val="22"/>
          <w:szCs w:val="22"/>
        </w:rPr>
        <w:t xml:space="preserve">. Gemeinsam mit allen </w:t>
      </w:r>
      <w:r w:rsidRPr="00BC110F">
        <w:rPr>
          <w:rFonts w:ascii="Arial" w:hAnsi="Arial" w:cs="Arial"/>
          <w:sz w:val="22"/>
          <w:szCs w:val="22"/>
        </w:rPr>
        <w:lastRenderedPageBreak/>
        <w:t>Mitarbeiterinnen</w:t>
      </w:r>
      <w:r>
        <w:rPr>
          <w:rFonts w:ascii="Arial" w:hAnsi="Arial" w:cs="Arial"/>
          <w:sz w:val="22"/>
          <w:szCs w:val="22"/>
        </w:rPr>
        <w:t xml:space="preserve"> </w:t>
      </w:r>
      <w:r w:rsidRPr="00BC110F">
        <w:rPr>
          <w:rFonts w:ascii="Arial" w:hAnsi="Arial" w:cs="Arial"/>
          <w:sz w:val="22"/>
          <w:szCs w:val="22"/>
        </w:rPr>
        <w:t xml:space="preserve">und Mitarbeitern werden wir </w:t>
      </w:r>
      <w:r>
        <w:rPr>
          <w:rFonts w:ascii="Arial" w:hAnsi="Arial" w:cs="Arial"/>
          <w:sz w:val="22"/>
          <w:szCs w:val="22"/>
        </w:rPr>
        <w:t>Leoni</w:t>
      </w:r>
      <w:r w:rsidRPr="00BC110F">
        <w:rPr>
          <w:rFonts w:ascii="Arial" w:hAnsi="Arial" w:cs="Arial"/>
          <w:sz w:val="22"/>
          <w:szCs w:val="22"/>
        </w:rPr>
        <w:t xml:space="preserve"> wieder in ruhigeres Fahrwasser und auf einen ertragsorientierten</w:t>
      </w:r>
      <w:r>
        <w:rPr>
          <w:rFonts w:ascii="Arial" w:hAnsi="Arial" w:cs="Arial"/>
          <w:sz w:val="22"/>
          <w:szCs w:val="22"/>
        </w:rPr>
        <w:t xml:space="preserve"> </w:t>
      </w:r>
      <w:r w:rsidRPr="00BC110F">
        <w:rPr>
          <w:rFonts w:ascii="Arial" w:hAnsi="Arial" w:cs="Arial"/>
          <w:sz w:val="22"/>
          <w:szCs w:val="22"/>
        </w:rPr>
        <w:t>Wachstumskurs lenken.</w:t>
      </w:r>
      <w:r>
        <w:rPr>
          <w:rFonts w:ascii="Arial" w:hAnsi="Arial" w:cs="Arial"/>
          <w:sz w:val="22"/>
          <w:szCs w:val="22"/>
        </w:rPr>
        <w:t>“</w:t>
      </w:r>
    </w:p>
    <w:p w:rsidR="0068719D" w:rsidRDefault="00AD6AE4" w:rsidP="0029769C">
      <w:pPr>
        <w:pStyle w:val="Flietext"/>
        <w:tabs>
          <w:tab w:val="left" w:pos="7655"/>
        </w:tabs>
        <w:spacing w:after="0"/>
        <w:ind w:right="1922"/>
        <w:jc w:val="both"/>
        <w:rPr>
          <w:rFonts w:ascii="Arial" w:hAnsi="Arial" w:cs="Arial"/>
          <w:i/>
          <w:sz w:val="22"/>
          <w:szCs w:val="22"/>
        </w:rPr>
      </w:pPr>
      <w:r w:rsidRPr="00CE1CA8">
        <w:rPr>
          <w:rFonts w:ascii="Arial" w:hAnsi="Arial" w:cs="Arial"/>
          <w:i/>
          <w:sz w:val="22"/>
          <w:szCs w:val="22"/>
        </w:rPr>
        <w:t>Dieter Bellé, Vorstandsvorsitzender</w:t>
      </w:r>
    </w:p>
    <w:p w:rsidR="0029769C" w:rsidRDefault="0029769C" w:rsidP="0029769C">
      <w:pPr>
        <w:pStyle w:val="Flietext"/>
        <w:tabs>
          <w:tab w:val="left" w:pos="7655"/>
        </w:tabs>
        <w:spacing w:after="0"/>
        <w:ind w:right="1922"/>
        <w:jc w:val="both"/>
        <w:rPr>
          <w:rFonts w:ascii="Arial" w:hAnsi="Arial" w:cs="Arial"/>
          <w:sz w:val="22"/>
          <w:szCs w:val="22"/>
        </w:rPr>
      </w:pPr>
    </w:p>
    <w:p w:rsidR="0029769C" w:rsidRPr="0029769C" w:rsidRDefault="0029769C" w:rsidP="0029769C">
      <w:pPr>
        <w:pStyle w:val="Flietext"/>
        <w:tabs>
          <w:tab w:val="left" w:pos="7655"/>
        </w:tabs>
        <w:spacing w:after="0"/>
        <w:ind w:right="1922"/>
        <w:jc w:val="both"/>
        <w:rPr>
          <w:rStyle w:val="ZwischenberschriftZchn"/>
          <w:rFonts w:ascii="Arial" w:hAnsi="Arial" w:cs="Arial"/>
          <w:b w:val="0"/>
          <w:sz w:val="22"/>
          <w:szCs w:val="22"/>
        </w:rPr>
      </w:pPr>
    </w:p>
    <w:p w:rsidR="0068719D" w:rsidRDefault="0068719D" w:rsidP="0068719D">
      <w:pPr>
        <w:pStyle w:val="Flietext"/>
        <w:numPr>
          <w:ilvl w:val="0"/>
          <w:numId w:val="9"/>
        </w:numPr>
        <w:ind w:right="1922"/>
        <w:jc w:val="both"/>
        <w:rPr>
          <w:rStyle w:val="ZwischenberschriftZchn"/>
          <w:rFonts w:ascii="Arial" w:hAnsi="Arial" w:cs="Arial"/>
          <w:sz w:val="22"/>
          <w:szCs w:val="22"/>
        </w:rPr>
      </w:pPr>
      <w:r>
        <w:rPr>
          <w:rStyle w:val="ZwischenberschriftZchn"/>
          <w:rFonts w:ascii="Arial" w:hAnsi="Arial" w:cs="Arial"/>
          <w:sz w:val="22"/>
          <w:szCs w:val="22"/>
        </w:rPr>
        <w:t xml:space="preserve">zu Finanzkennzahlen </w:t>
      </w:r>
      <w:r w:rsidRPr="00EA5480">
        <w:rPr>
          <w:rStyle w:val="ZwischenberschriftZchn"/>
          <w:rFonts w:ascii="Arial" w:hAnsi="Arial" w:cs="Arial"/>
          <w:sz w:val="22"/>
          <w:szCs w:val="22"/>
        </w:rPr>
        <w:t>des Konzerns</w:t>
      </w:r>
    </w:p>
    <w:p w:rsidR="0068719D" w:rsidRPr="00F2166D" w:rsidRDefault="0068719D" w:rsidP="00192AAA">
      <w:pPr>
        <w:pStyle w:val="Flietext"/>
        <w:ind w:right="1922"/>
        <w:jc w:val="both"/>
        <w:rPr>
          <w:rFonts w:ascii="Arial" w:hAnsi="Arial" w:cs="Arial"/>
          <w:sz w:val="22"/>
          <w:szCs w:val="22"/>
        </w:rPr>
      </w:pPr>
      <w:r>
        <w:rPr>
          <w:rFonts w:ascii="Arial" w:hAnsi="Arial" w:cs="Arial"/>
          <w:sz w:val="22"/>
          <w:szCs w:val="22"/>
        </w:rPr>
        <w:t>„</w:t>
      </w:r>
      <w:r w:rsidRPr="00F2166D">
        <w:rPr>
          <w:rFonts w:ascii="Arial" w:hAnsi="Arial" w:cs="Arial"/>
          <w:sz w:val="22"/>
          <w:szCs w:val="22"/>
        </w:rPr>
        <w:t xml:space="preserve">Völlig unerwartet traf uns </w:t>
      </w:r>
      <w:r w:rsidR="00192AAA">
        <w:rPr>
          <w:rFonts w:ascii="Arial" w:hAnsi="Arial" w:cs="Arial"/>
          <w:sz w:val="22"/>
          <w:szCs w:val="22"/>
        </w:rPr>
        <w:t xml:space="preserve">ein </w:t>
      </w:r>
      <w:r w:rsidRPr="00F2166D">
        <w:rPr>
          <w:rFonts w:ascii="Arial" w:hAnsi="Arial" w:cs="Arial"/>
          <w:sz w:val="22"/>
          <w:szCs w:val="22"/>
        </w:rPr>
        <w:t>Betrugsfall, der zu einer außerordentlichen</w:t>
      </w:r>
      <w:r>
        <w:rPr>
          <w:rFonts w:ascii="Arial" w:hAnsi="Arial" w:cs="Arial"/>
          <w:sz w:val="22"/>
          <w:szCs w:val="22"/>
        </w:rPr>
        <w:t xml:space="preserve"> </w:t>
      </w:r>
      <w:r w:rsidRPr="00F2166D">
        <w:rPr>
          <w:rFonts w:ascii="Arial" w:hAnsi="Arial" w:cs="Arial"/>
          <w:sz w:val="22"/>
          <w:szCs w:val="22"/>
        </w:rPr>
        <w:t xml:space="preserve">Ergebnisbelastung </w:t>
      </w:r>
      <w:r w:rsidR="00192AAA">
        <w:rPr>
          <w:rFonts w:ascii="Arial" w:hAnsi="Arial" w:cs="Arial"/>
          <w:sz w:val="22"/>
          <w:szCs w:val="22"/>
        </w:rPr>
        <w:t xml:space="preserve">von 40 Mio. Euro </w:t>
      </w:r>
      <w:r w:rsidRPr="00F2166D">
        <w:rPr>
          <w:rFonts w:ascii="Arial" w:hAnsi="Arial" w:cs="Arial"/>
          <w:sz w:val="22"/>
          <w:szCs w:val="22"/>
        </w:rPr>
        <w:t>führte.</w:t>
      </w:r>
      <w:r>
        <w:rPr>
          <w:rFonts w:ascii="Arial" w:hAnsi="Arial" w:cs="Arial"/>
          <w:sz w:val="22"/>
          <w:szCs w:val="22"/>
        </w:rPr>
        <w:t xml:space="preserve"> </w:t>
      </w:r>
      <w:r w:rsidR="00192AAA">
        <w:rPr>
          <w:rFonts w:ascii="Arial" w:hAnsi="Arial" w:cs="Arial"/>
          <w:sz w:val="22"/>
          <w:szCs w:val="22"/>
        </w:rPr>
        <w:t>Als Sofortmaßna</w:t>
      </w:r>
      <w:bookmarkStart w:id="0" w:name="_GoBack"/>
      <w:r w:rsidR="001457A8">
        <w:rPr>
          <w:rFonts w:ascii="Arial" w:hAnsi="Arial" w:cs="Arial"/>
          <w:sz w:val="22"/>
          <w:szCs w:val="22"/>
        </w:rPr>
        <w:t>h</w:t>
      </w:r>
      <w:bookmarkEnd w:id="0"/>
      <w:r w:rsidR="00192AAA">
        <w:rPr>
          <w:rFonts w:ascii="Arial" w:hAnsi="Arial" w:cs="Arial"/>
          <w:sz w:val="22"/>
          <w:szCs w:val="22"/>
        </w:rPr>
        <w:t xml:space="preserve">men haben wir unter anderem die </w:t>
      </w:r>
      <w:r w:rsidR="00192AAA" w:rsidRPr="00192AAA">
        <w:rPr>
          <w:rFonts w:ascii="Arial" w:hAnsi="Arial" w:cs="Arial"/>
          <w:sz w:val="22"/>
          <w:szCs w:val="22"/>
        </w:rPr>
        <w:t xml:space="preserve">Abläufe im Zahlungsverkehr </w:t>
      </w:r>
      <w:r w:rsidR="0002542B">
        <w:rPr>
          <w:rFonts w:ascii="Arial" w:hAnsi="Arial" w:cs="Arial"/>
          <w:sz w:val="22"/>
          <w:szCs w:val="22"/>
        </w:rPr>
        <w:t>unter die Lupe genommen</w:t>
      </w:r>
      <w:r w:rsidR="00192AAA" w:rsidRPr="00192AAA">
        <w:rPr>
          <w:rFonts w:ascii="Arial" w:hAnsi="Arial" w:cs="Arial"/>
          <w:sz w:val="22"/>
          <w:szCs w:val="22"/>
        </w:rPr>
        <w:t>, zusätzliche Kontrollen</w:t>
      </w:r>
      <w:r w:rsidR="00192AAA">
        <w:rPr>
          <w:rFonts w:ascii="Arial" w:hAnsi="Arial" w:cs="Arial"/>
          <w:sz w:val="22"/>
          <w:szCs w:val="22"/>
        </w:rPr>
        <w:t xml:space="preserve"> </w:t>
      </w:r>
      <w:r w:rsidR="00192AAA" w:rsidRPr="00192AAA">
        <w:rPr>
          <w:rFonts w:ascii="Arial" w:hAnsi="Arial" w:cs="Arial"/>
          <w:sz w:val="22"/>
          <w:szCs w:val="22"/>
        </w:rPr>
        <w:t>eingeführt, Mitarbeiter geschult</w:t>
      </w:r>
      <w:r w:rsidR="00192AAA">
        <w:rPr>
          <w:rFonts w:ascii="Arial" w:hAnsi="Arial" w:cs="Arial"/>
          <w:sz w:val="22"/>
          <w:szCs w:val="22"/>
        </w:rPr>
        <w:t>, das</w:t>
      </w:r>
      <w:r w:rsidR="00192AAA" w:rsidRPr="00192AAA">
        <w:rPr>
          <w:rFonts w:ascii="Arial" w:hAnsi="Arial" w:cs="Arial"/>
          <w:sz w:val="22"/>
          <w:szCs w:val="22"/>
        </w:rPr>
        <w:t xml:space="preserve"> </w:t>
      </w:r>
      <w:r w:rsidR="0002542B">
        <w:rPr>
          <w:rFonts w:ascii="Arial" w:hAnsi="Arial" w:cs="Arial"/>
          <w:sz w:val="22"/>
          <w:szCs w:val="22"/>
        </w:rPr>
        <w:t>I</w:t>
      </w:r>
      <w:r w:rsidR="00192AAA" w:rsidRPr="00192AAA">
        <w:rPr>
          <w:rFonts w:ascii="Arial" w:hAnsi="Arial" w:cs="Arial"/>
          <w:sz w:val="22"/>
          <w:szCs w:val="22"/>
        </w:rPr>
        <w:t xml:space="preserve">nterne Kontrollsystem </w:t>
      </w:r>
      <w:r w:rsidR="00192AAA">
        <w:rPr>
          <w:rFonts w:ascii="Arial" w:hAnsi="Arial" w:cs="Arial"/>
          <w:sz w:val="22"/>
          <w:szCs w:val="22"/>
        </w:rPr>
        <w:t xml:space="preserve">sowie die </w:t>
      </w:r>
      <w:r w:rsidR="00192AAA" w:rsidRPr="00192AAA">
        <w:rPr>
          <w:rFonts w:ascii="Arial" w:hAnsi="Arial" w:cs="Arial"/>
          <w:sz w:val="22"/>
          <w:szCs w:val="22"/>
        </w:rPr>
        <w:t>IT-Sicherheit überprüft</w:t>
      </w:r>
      <w:r w:rsidR="00192AAA">
        <w:rPr>
          <w:rFonts w:ascii="Arial" w:hAnsi="Arial" w:cs="Arial"/>
          <w:sz w:val="22"/>
          <w:szCs w:val="22"/>
        </w:rPr>
        <w:t xml:space="preserve">. </w:t>
      </w:r>
      <w:r>
        <w:rPr>
          <w:rFonts w:ascii="Arial" w:hAnsi="Arial" w:cs="Arial"/>
          <w:sz w:val="22"/>
          <w:szCs w:val="22"/>
        </w:rPr>
        <w:t xml:space="preserve">Während </w:t>
      </w:r>
      <w:r w:rsidRPr="00CA3227">
        <w:rPr>
          <w:rFonts w:ascii="Arial" w:hAnsi="Arial" w:cs="Arial"/>
          <w:sz w:val="22"/>
          <w:szCs w:val="22"/>
        </w:rPr>
        <w:t xml:space="preserve">die polizeilichen und staatsanwaltlichen Ermittlungen </w:t>
      </w:r>
      <w:r>
        <w:rPr>
          <w:rFonts w:ascii="Arial" w:hAnsi="Arial" w:cs="Arial"/>
          <w:sz w:val="22"/>
          <w:szCs w:val="22"/>
        </w:rPr>
        <w:t>weiter andauern, sind u</w:t>
      </w:r>
      <w:r w:rsidRPr="00CA3227">
        <w:rPr>
          <w:rFonts w:ascii="Arial" w:hAnsi="Arial" w:cs="Arial"/>
          <w:sz w:val="22"/>
          <w:szCs w:val="22"/>
        </w:rPr>
        <w:t xml:space="preserve">nsere internen Untersuchungen </w:t>
      </w:r>
      <w:r>
        <w:rPr>
          <w:rFonts w:ascii="Arial" w:hAnsi="Arial" w:cs="Arial"/>
          <w:sz w:val="22"/>
          <w:szCs w:val="22"/>
        </w:rPr>
        <w:t xml:space="preserve">mittlerweile abgeschlossen. </w:t>
      </w:r>
      <w:r w:rsidR="00192AAA">
        <w:rPr>
          <w:rFonts w:ascii="Arial" w:hAnsi="Arial" w:cs="Arial"/>
          <w:sz w:val="22"/>
          <w:szCs w:val="22"/>
        </w:rPr>
        <w:t xml:space="preserve">Wir wissen nun, dass </w:t>
      </w:r>
      <w:r w:rsidR="00192AAA" w:rsidRPr="00192AAA">
        <w:rPr>
          <w:rFonts w:ascii="Arial" w:hAnsi="Arial" w:cs="Arial"/>
          <w:sz w:val="22"/>
          <w:szCs w:val="22"/>
        </w:rPr>
        <w:t>Regelverstöße einzelner Mitarbeiter</w:t>
      </w:r>
      <w:r w:rsidR="00192AAA">
        <w:rPr>
          <w:rFonts w:ascii="Arial" w:hAnsi="Arial" w:cs="Arial"/>
          <w:sz w:val="22"/>
          <w:szCs w:val="22"/>
        </w:rPr>
        <w:t xml:space="preserve"> den Betrug begünstigt haben. Entsprechende arbeitsrechtliche Maßnahmen wurden umgesetzt. Mittlerweile st</w:t>
      </w:r>
      <w:r w:rsidR="00910FE4">
        <w:rPr>
          <w:rFonts w:ascii="Arial" w:hAnsi="Arial" w:cs="Arial"/>
          <w:sz w:val="22"/>
          <w:szCs w:val="22"/>
        </w:rPr>
        <w:t>eht fest</w:t>
      </w:r>
      <w:r w:rsidR="00192AAA">
        <w:rPr>
          <w:rFonts w:ascii="Arial" w:hAnsi="Arial" w:cs="Arial"/>
          <w:sz w:val="22"/>
          <w:szCs w:val="22"/>
        </w:rPr>
        <w:t xml:space="preserve">, dass Leoni </w:t>
      </w:r>
      <w:r w:rsidR="00910FE4" w:rsidRPr="00192AAA">
        <w:rPr>
          <w:rFonts w:ascii="Arial" w:hAnsi="Arial" w:cs="Arial"/>
          <w:sz w:val="22"/>
          <w:szCs w:val="22"/>
        </w:rPr>
        <w:t>5 Mio. Euro</w:t>
      </w:r>
      <w:r w:rsidR="00910FE4">
        <w:rPr>
          <w:rFonts w:ascii="Arial" w:hAnsi="Arial" w:cs="Arial"/>
          <w:sz w:val="22"/>
          <w:szCs w:val="22"/>
        </w:rPr>
        <w:t xml:space="preserve"> </w:t>
      </w:r>
      <w:r w:rsidR="00192AAA" w:rsidRPr="00192AAA">
        <w:rPr>
          <w:rFonts w:ascii="Arial" w:hAnsi="Arial" w:cs="Arial"/>
          <w:sz w:val="22"/>
          <w:szCs w:val="22"/>
        </w:rPr>
        <w:t xml:space="preserve">aus </w:t>
      </w:r>
      <w:r w:rsidR="00910FE4">
        <w:rPr>
          <w:rFonts w:ascii="Arial" w:hAnsi="Arial" w:cs="Arial"/>
          <w:sz w:val="22"/>
          <w:szCs w:val="22"/>
        </w:rPr>
        <w:t>einer</w:t>
      </w:r>
      <w:r w:rsidR="00192AAA">
        <w:rPr>
          <w:rFonts w:ascii="Arial" w:hAnsi="Arial" w:cs="Arial"/>
          <w:sz w:val="22"/>
          <w:szCs w:val="22"/>
        </w:rPr>
        <w:t xml:space="preserve"> </w:t>
      </w:r>
      <w:r w:rsidR="00192AAA" w:rsidRPr="00192AAA">
        <w:rPr>
          <w:rFonts w:ascii="Arial" w:hAnsi="Arial" w:cs="Arial"/>
          <w:sz w:val="22"/>
          <w:szCs w:val="22"/>
        </w:rPr>
        <w:t>Vertrauensschadenversicherung</w:t>
      </w:r>
      <w:r w:rsidR="00910FE4">
        <w:rPr>
          <w:rFonts w:ascii="Arial" w:hAnsi="Arial" w:cs="Arial"/>
          <w:sz w:val="22"/>
          <w:szCs w:val="22"/>
        </w:rPr>
        <w:t xml:space="preserve"> erhält. </w:t>
      </w:r>
      <w:r w:rsidR="00192AAA" w:rsidRPr="00192AAA">
        <w:rPr>
          <w:rFonts w:ascii="Arial" w:hAnsi="Arial" w:cs="Arial"/>
          <w:sz w:val="22"/>
          <w:szCs w:val="22"/>
        </w:rPr>
        <w:t xml:space="preserve">Weitere Versicherungsansprüche </w:t>
      </w:r>
      <w:r w:rsidR="00910FE4">
        <w:rPr>
          <w:rFonts w:ascii="Arial" w:hAnsi="Arial" w:cs="Arial"/>
          <w:sz w:val="22"/>
          <w:szCs w:val="22"/>
        </w:rPr>
        <w:t xml:space="preserve">sind noch </w:t>
      </w:r>
      <w:r w:rsidR="00192AAA" w:rsidRPr="00192AAA">
        <w:rPr>
          <w:rFonts w:ascii="Arial" w:hAnsi="Arial" w:cs="Arial"/>
          <w:sz w:val="22"/>
          <w:szCs w:val="22"/>
        </w:rPr>
        <w:t>in Klärung</w:t>
      </w:r>
      <w:r w:rsidR="00910FE4">
        <w:rPr>
          <w:rFonts w:ascii="Arial" w:hAnsi="Arial" w:cs="Arial"/>
          <w:sz w:val="22"/>
          <w:szCs w:val="22"/>
        </w:rPr>
        <w:t>.</w:t>
      </w:r>
      <w:r>
        <w:rPr>
          <w:rFonts w:ascii="Arial" w:hAnsi="Arial" w:cs="Arial"/>
          <w:sz w:val="22"/>
          <w:szCs w:val="22"/>
        </w:rPr>
        <w:t>“</w:t>
      </w:r>
    </w:p>
    <w:p w:rsidR="001C5461" w:rsidRDefault="0068719D" w:rsidP="001C5461">
      <w:pPr>
        <w:pStyle w:val="Flietext"/>
        <w:spacing w:line="240" w:lineRule="auto"/>
        <w:ind w:right="1922"/>
        <w:jc w:val="both"/>
        <w:rPr>
          <w:rFonts w:ascii="Arial" w:hAnsi="Arial" w:cs="Arial"/>
          <w:i/>
          <w:sz w:val="22"/>
          <w:szCs w:val="22"/>
        </w:rPr>
      </w:pPr>
      <w:r>
        <w:rPr>
          <w:rFonts w:ascii="Arial" w:hAnsi="Arial" w:cs="Arial"/>
          <w:i/>
          <w:sz w:val="22"/>
          <w:szCs w:val="22"/>
        </w:rPr>
        <w:t>Karl Gadesmann</w:t>
      </w:r>
      <w:r w:rsidRPr="00DC3B79">
        <w:rPr>
          <w:rFonts w:ascii="Arial" w:hAnsi="Arial" w:cs="Arial"/>
          <w:i/>
          <w:sz w:val="22"/>
          <w:szCs w:val="22"/>
        </w:rPr>
        <w:t xml:space="preserve">, </w:t>
      </w:r>
      <w:r>
        <w:rPr>
          <w:rFonts w:ascii="Arial" w:hAnsi="Arial" w:cs="Arial"/>
          <w:i/>
          <w:sz w:val="22"/>
          <w:szCs w:val="22"/>
        </w:rPr>
        <w:t>Finanzvorstand</w:t>
      </w:r>
    </w:p>
    <w:p w:rsidR="001C5461" w:rsidRPr="001C5461" w:rsidRDefault="001C5461" w:rsidP="001C5461">
      <w:pPr>
        <w:pStyle w:val="Flietext"/>
        <w:spacing w:line="240" w:lineRule="auto"/>
        <w:ind w:right="1922"/>
        <w:jc w:val="both"/>
        <w:rPr>
          <w:rFonts w:ascii="Arial" w:hAnsi="Arial" w:cs="Arial"/>
          <w:sz w:val="22"/>
          <w:szCs w:val="22"/>
        </w:rPr>
      </w:pPr>
    </w:p>
    <w:p w:rsidR="0068719D" w:rsidRPr="001C5461" w:rsidRDefault="0068719D" w:rsidP="001C5461">
      <w:pPr>
        <w:pStyle w:val="Flietext"/>
        <w:ind w:right="1922"/>
        <w:jc w:val="both"/>
        <w:rPr>
          <w:rFonts w:ascii="Arial" w:hAnsi="Arial" w:cs="Arial"/>
          <w:i/>
          <w:sz w:val="22"/>
          <w:szCs w:val="22"/>
        </w:rPr>
      </w:pPr>
      <w:r>
        <w:rPr>
          <w:rStyle w:val="ZwischenberschriftZchn"/>
          <w:rFonts w:ascii="Arial" w:hAnsi="Arial" w:cs="Arial"/>
          <w:b w:val="0"/>
          <w:sz w:val="22"/>
          <w:szCs w:val="22"/>
        </w:rPr>
        <w:t xml:space="preserve">„Das </w:t>
      </w:r>
      <w:r w:rsidR="00910FE4">
        <w:rPr>
          <w:rFonts w:ascii="Arial" w:hAnsi="Arial" w:cs="Arial"/>
          <w:sz w:val="22"/>
          <w:szCs w:val="22"/>
        </w:rPr>
        <w:t>Ergebnis vor Zinsen und Steuern</w:t>
      </w:r>
      <w:r w:rsidR="00910FE4" w:rsidRPr="003B1714">
        <w:rPr>
          <w:rFonts w:ascii="Arial" w:hAnsi="Arial" w:cs="Arial"/>
          <w:sz w:val="22"/>
          <w:szCs w:val="22"/>
        </w:rPr>
        <w:t xml:space="preserve"> </w:t>
      </w:r>
      <w:r>
        <w:rPr>
          <w:rStyle w:val="ZwischenberschriftZchn"/>
          <w:rFonts w:ascii="Arial" w:hAnsi="Arial" w:cs="Arial"/>
          <w:b w:val="0"/>
          <w:sz w:val="22"/>
          <w:szCs w:val="22"/>
        </w:rPr>
        <w:t xml:space="preserve">ging </w:t>
      </w:r>
      <w:r w:rsidR="00910FE4">
        <w:rPr>
          <w:rStyle w:val="ZwischenberschriftZchn"/>
          <w:rFonts w:ascii="Arial" w:hAnsi="Arial" w:cs="Arial"/>
          <w:b w:val="0"/>
          <w:sz w:val="22"/>
          <w:szCs w:val="22"/>
        </w:rPr>
        <w:t xml:space="preserve">2016 </w:t>
      </w:r>
      <w:r>
        <w:rPr>
          <w:rStyle w:val="ZwischenberschriftZchn"/>
          <w:rFonts w:ascii="Arial" w:hAnsi="Arial" w:cs="Arial"/>
          <w:b w:val="0"/>
          <w:sz w:val="22"/>
          <w:szCs w:val="22"/>
        </w:rPr>
        <w:t xml:space="preserve">insbesondere aufgrund der </w:t>
      </w:r>
      <w:r w:rsidR="00910FE4">
        <w:rPr>
          <w:rStyle w:val="ZwischenberschriftZchn"/>
          <w:rFonts w:ascii="Arial" w:hAnsi="Arial" w:cs="Arial"/>
          <w:b w:val="0"/>
          <w:sz w:val="22"/>
          <w:szCs w:val="22"/>
        </w:rPr>
        <w:t xml:space="preserve">Restrukturierung </w:t>
      </w:r>
      <w:r>
        <w:rPr>
          <w:rStyle w:val="ZwischenberschriftZchn"/>
          <w:rFonts w:ascii="Arial" w:hAnsi="Arial" w:cs="Arial"/>
          <w:b w:val="0"/>
          <w:sz w:val="22"/>
          <w:szCs w:val="22"/>
        </w:rPr>
        <w:t xml:space="preserve">im Bordnetzbereich und des Betrugsfalls </w:t>
      </w:r>
      <w:r w:rsidRPr="003B1714">
        <w:rPr>
          <w:rFonts w:ascii="Arial" w:hAnsi="Arial" w:cs="Arial"/>
          <w:sz w:val="22"/>
          <w:szCs w:val="22"/>
        </w:rPr>
        <w:t xml:space="preserve">von 151 </w:t>
      </w:r>
      <w:r>
        <w:rPr>
          <w:rFonts w:ascii="Arial" w:hAnsi="Arial" w:cs="Arial"/>
          <w:sz w:val="22"/>
          <w:szCs w:val="22"/>
        </w:rPr>
        <w:t xml:space="preserve">Mio. </w:t>
      </w:r>
      <w:r w:rsidR="00583D20">
        <w:rPr>
          <w:rFonts w:ascii="Arial" w:hAnsi="Arial" w:cs="Arial"/>
          <w:sz w:val="22"/>
          <w:szCs w:val="22"/>
        </w:rPr>
        <w:t>Euro</w:t>
      </w:r>
      <w:r>
        <w:rPr>
          <w:rFonts w:ascii="Arial" w:hAnsi="Arial" w:cs="Arial"/>
          <w:sz w:val="22"/>
          <w:szCs w:val="22"/>
        </w:rPr>
        <w:t xml:space="preserve"> auf 78 Mio. </w:t>
      </w:r>
      <w:r w:rsidR="00583D20">
        <w:rPr>
          <w:rFonts w:ascii="Arial" w:hAnsi="Arial" w:cs="Arial"/>
          <w:sz w:val="22"/>
          <w:szCs w:val="22"/>
        </w:rPr>
        <w:t>Euro</w:t>
      </w:r>
      <w:r>
        <w:rPr>
          <w:rFonts w:ascii="Arial" w:hAnsi="Arial" w:cs="Arial"/>
          <w:sz w:val="22"/>
          <w:szCs w:val="22"/>
        </w:rPr>
        <w:t xml:space="preserve"> zurück – b</w:t>
      </w:r>
      <w:r w:rsidRPr="003B1714">
        <w:rPr>
          <w:rFonts w:ascii="Arial" w:hAnsi="Arial" w:cs="Arial"/>
          <w:sz w:val="22"/>
          <w:szCs w:val="22"/>
        </w:rPr>
        <w:t xml:space="preserve">ereinigt um </w:t>
      </w:r>
      <w:r w:rsidR="00910FE4">
        <w:rPr>
          <w:rFonts w:ascii="Arial" w:hAnsi="Arial" w:cs="Arial"/>
          <w:sz w:val="22"/>
          <w:szCs w:val="22"/>
        </w:rPr>
        <w:t>nicht-operative</w:t>
      </w:r>
      <w:r w:rsidRPr="003B1714">
        <w:rPr>
          <w:rFonts w:ascii="Arial" w:hAnsi="Arial" w:cs="Arial"/>
          <w:sz w:val="22"/>
          <w:szCs w:val="22"/>
        </w:rPr>
        <w:t xml:space="preserve"> Sonderfaktoren</w:t>
      </w:r>
      <w:r>
        <w:rPr>
          <w:rFonts w:ascii="Arial" w:hAnsi="Arial" w:cs="Arial"/>
          <w:sz w:val="22"/>
          <w:szCs w:val="22"/>
        </w:rPr>
        <w:t xml:space="preserve"> </w:t>
      </w:r>
      <w:r w:rsidRPr="003B1714">
        <w:rPr>
          <w:rFonts w:ascii="Arial" w:hAnsi="Arial" w:cs="Arial"/>
          <w:sz w:val="22"/>
          <w:szCs w:val="22"/>
        </w:rPr>
        <w:t>lag</w:t>
      </w:r>
      <w:r>
        <w:rPr>
          <w:rFonts w:ascii="Arial" w:hAnsi="Arial" w:cs="Arial"/>
          <w:sz w:val="22"/>
          <w:szCs w:val="22"/>
        </w:rPr>
        <w:t xml:space="preserve"> das </w:t>
      </w:r>
      <w:r w:rsidR="00910FE4">
        <w:rPr>
          <w:rFonts w:ascii="Arial" w:hAnsi="Arial" w:cs="Arial"/>
          <w:sz w:val="22"/>
          <w:szCs w:val="22"/>
        </w:rPr>
        <w:t>EBIT</w:t>
      </w:r>
      <w:r w:rsidRPr="003B1714">
        <w:rPr>
          <w:rFonts w:ascii="Arial" w:hAnsi="Arial" w:cs="Arial"/>
          <w:sz w:val="22"/>
          <w:szCs w:val="22"/>
        </w:rPr>
        <w:t xml:space="preserve"> mit 16</w:t>
      </w:r>
      <w:r w:rsidR="00B87AF2">
        <w:rPr>
          <w:rFonts w:ascii="Arial" w:hAnsi="Arial" w:cs="Arial"/>
          <w:sz w:val="22"/>
          <w:szCs w:val="22"/>
        </w:rPr>
        <w:t>0</w:t>
      </w:r>
      <w:r w:rsidRPr="003B1714">
        <w:rPr>
          <w:rFonts w:ascii="Arial" w:hAnsi="Arial" w:cs="Arial"/>
          <w:sz w:val="22"/>
          <w:szCs w:val="22"/>
        </w:rPr>
        <w:t xml:space="preserve"> Mio. </w:t>
      </w:r>
      <w:r w:rsidR="00583D20">
        <w:rPr>
          <w:rFonts w:ascii="Arial" w:hAnsi="Arial" w:cs="Arial"/>
          <w:sz w:val="22"/>
          <w:szCs w:val="22"/>
        </w:rPr>
        <w:t>Euro</w:t>
      </w:r>
      <w:r w:rsidRPr="003B1714">
        <w:rPr>
          <w:rFonts w:ascii="Arial" w:hAnsi="Arial" w:cs="Arial"/>
          <w:sz w:val="22"/>
          <w:szCs w:val="22"/>
        </w:rPr>
        <w:t xml:space="preserve"> um </w:t>
      </w:r>
      <w:r w:rsidR="00910FE4">
        <w:rPr>
          <w:rFonts w:ascii="Arial" w:hAnsi="Arial" w:cs="Arial"/>
          <w:sz w:val="22"/>
          <w:szCs w:val="22"/>
        </w:rPr>
        <w:t xml:space="preserve">rund 12 </w:t>
      </w:r>
      <w:r w:rsidRPr="003B1714">
        <w:rPr>
          <w:rFonts w:ascii="Arial" w:hAnsi="Arial" w:cs="Arial"/>
          <w:sz w:val="22"/>
          <w:szCs w:val="22"/>
        </w:rPr>
        <w:t xml:space="preserve">Prozent über dem Vorjahreswert. </w:t>
      </w:r>
      <w:r w:rsidR="00FB120D">
        <w:rPr>
          <w:rFonts w:ascii="Arial" w:hAnsi="Arial" w:cs="Arial"/>
          <w:sz w:val="22"/>
          <w:szCs w:val="22"/>
        </w:rPr>
        <w:t xml:space="preserve">Die hohe </w:t>
      </w:r>
      <w:r w:rsidR="00B87AF2">
        <w:rPr>
          <w:rFonts w:ascii="Arial" w:hAnsi="Arial" w:cs="Arial"/>
          <w:sz w:val="22"/>
          <w:szCs w:val="22"/>
        </w:rPr>
        <w:t>Steuerquote</w:t>
      </w:r>
      <w:r w:rsidRPr="0002542B">
        <w:rPr>
          <w:rFonts w:ascii="Arial" w:hAnsi="Arial" w:cs="Arial"/>
          <w:sz w:val="22"/>
          <w:szCs w:val="22"/>
        </w:rPr>
        <w:t xml:space="preserve">, insbesondere im Zusammenhang mit </w:t>
      </w:r>
      <w:r w:rsidR="00A90A09">
        <w:rPr>
          <w:rFonts w:ascii="Arial" w:hAnsi="Arial" w:cs="Arial"/>
          <w:sz w:val="22"/>
          <w:szCs w:val="22"/>
        </w:rPr>
        <w:t xml:space="preserve">dem </w:t>
      </w:r>
      <w:r w:rsidR="00FB120D" w:rsidRPr="0002542B">
        <w:rPr>
          <w:rFonts w:ascii="Arial" w:hAnsi="Arial" w:cs="Arial"/>
          <w:sz w:val="22"/>
          <w:szCs w:val="22"/>
        </w:rPr>
        <w:t xml:space="preserve">Betrugsfall und aufgrund von </w:t>
      </w:r>
      <w:r w:rsidRPr="0002542B">
        <w:rPr>
          <w:rFonts w:ascii="Arial" w:hAnsi="Arial" w:cs="Arial"/>
          <w:sz w:val="22"/>
          <w:szCs w:val="22"/>
        </w:rPr>
        <w:t xml:space="preserve">Wertberichtigungen auf latente Steuern, führte zu einem Rückgang des Konzernüberschusses auf 10,5 Mio. </w:t>
      </w:r>
      <w:r w:rsidR="00583D20">
        <w:rPr>
          <w:rFonts w:ascii="Arial" w:hAnsi="Arial" w:cs="Arial"/>
          <w:sz w:val="22"/>
          <w:szCs w:val="22"/>
        </w:rPr>
        <w:t>Euro</w:t>
      </w:r>
      <w:r w:rsidRPr="0002542B">
        <w:rPr>
          <w:rFonts w:ascii="Arial" w:hAnsi="Arial" w:cs="Arial"/>
          <w:sz w:val="22"/>
          <w:szCs w:val="22"/>
        </w:rPr>
        <w:t>.“</w:t>
      </w:r>
    </w:p>
    <w:p w:rsidR="00A90A09" w:rsidRDefault="0068719D" w:rsidP="00A90A09">
      <w:pPr>
        <w:pStyle w:val="Flietext"/>
        <w:spacing w:line="240" w:lineRule="auto"/>
        <w:ind w:right="1922"/>
        <w:jc w:val="both"/>
        <w:rPr>
          <w:rFonts w:ascii="Arial" w:hAnsi="Arial" w:cs="Arial"/>
          <w:i/>
          <w:sz w:val="22"/>
          <w:szCs w:val="22"/>
        </w:rPr>
      </w:pPr>
      <w:r>
        <w:rPr>
          <w:rFonts w:ascii="Arial" w:hAnsi="Arial" w:cs="Arial"/>
          <w:i/>
          <w:sz w:val="22"/>
          <w:szCs w:val="22"/>
        </w:rPr>
        <w:t>Karl Gadesmann</w:t>
      </w:r>
      <w:r w:rsidRPr="00DC3B79">
        <w:rPr>
          <w:rFonts w:ascii="Arial" w:hAnsi="Arial" w:cs="Arial"/>
          <w:i/>
          <w:sz w:val="22"/>
          <w:szCs w:val="22"/>
        </w:rPr>
        <w:t xml:space="preserve">, </w:t>
      </w:r>
      <w:r>
        <w:rPr>
          <w:rFonts w:ascii="Arial" w:hAnsi="Arial" w:cs="Arial"/>
          <w:i/>
          <w:sz w:val="22"/>
          <w:szCs w:val="22"/>
        </w:rPr>
        <w:t>Finanzvorstand</w:t>
      </w:r>
    </w:p>
    <w:p w:rsidR="00A90A09" w:rsidRDefault="00A90A09" w:rsidP="00A90A09">
      <w:pPr>
        <w:pStyle w:val="Flietext"/>
        <w:spacing w:line="240" w:lineRule="auto"/>
        <w:ind w:right="1922"/>
        <w:jc w:val="both"/>
        <w:rPr>
          <w:rFonts w:ascii="Arial" w:hAnsi="Arial" w:cs="Arial"/>
          <w:i/>
          <w:sz w:val="22"/>
          <w:szCs w:val="22"/>
        </w:rPr>
      </w:pPr>
    </w:p>
    <w:p w:rsidR="008C4AFF" w:rsidRPr="00A90A09" w:rsidRDefault="008C4AFF" w:rsidP="00A90A09">
      <w:pPr>
        <w:pStyle w:val="Flietext"/>
        <w:ind w:right="1922"/>
        <w:jc w:val="both"/>
        <w:rPr>
          <w:rStyle w:val="ZwischenberschriftZchn"/>
          <w:rFonts w:ascii="Arial" w:hAnsi="Arial" w:cs="Arial"/>
          <w:b w:val="0"/>
          <w:i/>
          <w:sz w:val="22"/>
          <w:szCs w:val="22"/>
        </w:rPr>
      </w:pPr>
      <w:r w:rsidRPr="008C4AFF">
        <w:rPr>
          <w:rStyle w:val="ZwischenberschriftZchn"/>
          <w:rFonts w:ascii="Arial" w:hAnsi="Arial" w:cs="Arial"/>
          <w:b w:val="0"/>
          <w:sz w:val="22"/>
          <w:szCs w:val="22"/>
        </w:rPr>
        <w:t xml:space="preserve">„Das Investitionsvolumen in Sachanlagen und immatrielle Vermögenswerte nahm 2016 insgesamt um circa 15 Prozent auf 211 Mio. Euro ab. Investitionen betrafen vor allem den Ausbau der Kapazitäten für neue Bordnetz-Projekte in China, Nordafrika und Osteuropa sowie Umbaumaßnahmen am deutschen </w:t>
      </w:r>
      <w:r w:rsidRPr="008C4AFF">
        <w:rPr>
          <w:rStyle w:val="ZwischenberschriftZchn"/>
          <w:rFonts w:ascii="Arial" w:hAnsi="Arial" w:cs="Arial"/>
          <w:b w:val="0"/>
          <w:sz w:val="22"/>
          <w:szCs w:val="22"/>
        </w:rPr>
        <w:lastRenderedPageBreak/>
        <w:t>Standort Kitzingen. Des Weiteren haben wir die Fertigung von Automobil-Sonderleitungen ausgebaut, eine PVC-Aufbereitungsanlage in China in Betrieb genommen und mit der Installation einer Strahlenvernetzungsanlage in Indien begonnen.“</w:t>
      </w:r>
    </w:p>
    <w:p w:rsidR="00A90A09" w:rsidRDefault="008C4AFF" w:rsidP="00A90A09">
      <w:pPr>
        <w:pStyle w:val="Flietext"/>
        <w:spacing w:after="0"/>
        <w:ind w:right="1922"/>
        <w:jc w:val="both"/>
        <w:rPr>
          <w:rStyle w:val="ZwischenberschriftZchn"/>
          <w:rFonts w:ascii="Arial" w:hAnsi="Arial" w:cs="Arial"/>
          <w:b w:val="0"/>
          <w:sz w:val="22"/>
          <w:szCs w:val="22"/>
        </w:rPr>
      </w:pPr>
      <w:r>
        <w:rPr>
          <w:rFonts w:ascii="Arial" w:hAnsi="Arial" w:cs="Arial"/>
          <w:i/>
          <w:sz w:val="22"/>
          <w:szCs w:val="22"/>
        </w:rPr>
        <w:t>Karl Gadesmann</w:t>
      </w:r>
      <w:r w:rsidRPr="00DC3B79">
        <w:rPr>
          <w:rFonts w:ascii="Arial" w:hAnsi="Arial" w:cs="Arial"/>
          <w:i/>
          <w:sz w:val="22"/>
          <w:szCs w:val="22"/>
        </w:rPr>
        <w:t xml:space="preserve">, </w:t>
      </w:r>
      <w:r>
        <w:rPr>
          <w:rFonts w:ascii="Arial" w:hAnsi="Arial" w:cs="Arial"/>
          <w:i/>
          <w:sz w:val="22"/>
          <w:szCs w:val="22"/>
        </w:rPr>
        <w:t>Finanzvorstand</w:t>
      </w:r>
    </w:p>
    <w:p w:rsidR="00A90A09" w:rsidRDefault="00A90A09" w:rsidP="00A90A09">
      <w:pPr>
        <w:pStyle w:val="Flietext"/>
        <w:spacing w:after="0"/>
        <w:ind w:right="1922"/>
        <w:jc w:val="both"/>
        <w:rPr>
          <w:rStyle w:val="ZwischenberschriftZchn"/>
          <w:rFonts w:ascii="Arial" w:hAnsi="Arial" w:cs="Arial"/>
          <w:b w:val="0"/>
          <w:sz w:val="22"/>
          <w:szCs w:val="22"/>
        </w:rPr>
      </w:pPr>
    </w:p>
    <w:p w:rsidR="00A90A09" w:rsidRPr="00A90A09" w:rsidRDefault="0068719D" w:rsidP="00A90A09">
      <w:pPr>
        <w:pStyle w:val="Flietext"/>
        <w:ind w:right="1922"/>
        <w:jc w:val="both"/>
        <w:rPr>
          <w:rStyle w:val="ZwischenberschriftZchn"/>
          <w:rFonts w:ascii="Arial" w:hAnsi="Arial" w:cs="Arial"/>
          <w:b w:val="0"/>
          <w:i/>
          <w:sz w:val="22"/>
          <w:szCs w:val="22"/>
        </w:rPr>
      </w:pPr>
      <w:r>
        <w:rPr>
          <w:rStyle w:val="ZwischenberschriftZchn"/>
          <w:rFonts w:ascii="Arial" w:hAnsi="Arial" w:cs="Arial"/>
          <w:b w:val="0"/>
          <w:sz w:val="22"/>
          <w:szCs w:val="22"/>
        </w:rPr>
        <w:t>„</w:t>
      </w:r>
      <w:r w:rsidRPr="00D0564B">
        <w:rPr>
          <w:rStyle w:val="ZwischenberschriftZchn"/>
          <w:rFonts w:ascii="Arial" w:hAnsi="Arial" w:cs="Arial"/>
          <w:b w:val="0"/>
          <w:sz w:val="22"/>
          <w:szCs w:val="22"/>
        </w:rPr>
        <w:t>Leoni</w:t>
      </w:r>
      <w:r w:rsidRPr="00D0564B">
        <w:rPr>
          <w:rFonts w:ascii="Arial" w:hAnsi="Arial" w:cs="Arial"/>
          <w:spacing w:val="-2"/>
          <w:sz w:val="22"/>
          <w:szCs w:val="22"/>
        </w:rPr>
        <w:t xml:space="preserve"> beabsichtigt, für das Geschäftsjahr </w:t>
      </w:r>
      <w:r>
        <w:rPr>
          <w:rFonts w:ascii="Arial" w:hAnsi="Arial" w:cs="Arial"/>
          <w:spacing w:val="-2"/>
          <w:sz w:val="22"/>
          <w:szCs w:val="22"/>
        </w:rPr>
        <w:t>2016 eine Dividende von 0,5</w:t>
      </w:r>
      <w:r w:rsidRPr="00D0564B">
        <w:rPr>
          <w:rFonts w:ascii="Arial" w:hAnsi="Arial" w:cs="Arial"/>
          <w:spacing w:val="-2"/>
          <w:sz w:val="22"/>
          <w:szCs w:val="22"/>
        </w:rPr>
        <w:t>0 Euro je Aktie auszuschütten</w:t>
      </w:r>
      <w:r>
        <w:rPr>
          <w:rFonts w:ascii="Arial" w:hAnsi="Arial" w:cs="Arial"/>
          <w:spacing w:val="-2"/>
          <w:sz w:val="22"/>
          <w:szCs w:val="22"/>
        </w:rPr>
        <w:t xml:space="preserve">. Das </w:t>
      </w:r>
      <w:r w:rsidRPr="003B1714">
        <w:rPr>
          <w:rFonts w:ascii="Arial" w:hAnsi="Arial" w:cs="Arial"/>
          <w:sz w:val="22"/>
          <w:szCs w:val="22"/>
        </w:rPr>
        <w:t xml:space="preserve">entspricht einer </w:t>
      </w:r>
      <w:r w:rsidR="00EA5025">
        <w:rPr>
          <w:rFonts w:ascii="Arial" w:hAnsi="Arial" w:cs="Arial"/>
          <w:sz w:val="22"/>
          <w:szCs w:val="22"/>
        </w:rPr>
        <w:t>Gesamts</w:t>
      </w:r>
      <w:r w:rsidRPr="003B1714">
        <w:rPr>
          <w:rFonts w:ascii="Arial" w:hAnsi="Arial" w:cs="Arial"/>
          <w:sz w:val="22"/>
          <w:szCs w:val="22"/>
        </w:rPr>
        <w:t xml:space="preserve">umme von 16,3 Mio. </w:t>
      </w:r>
      <w:r w:rsidR="00583D20">
        <w:rPr>
          <w:rFonts w:ascii="Arial" w:hAnsi="Arial" w:cs="Arial"/>
          <w:sz w:val="22"/>
          <w:szCs w:val="22"/>
        </w:rPr>
        <w:t>Euro</w:t>
      </w:r>
      <w:r w:rsidRPr="003B1714">
        <w:rPr>
          <w:rFonts w:ascii="Arial" w:hAnsi="Arial" w:cs="Arial"/>
          <w:sz w:val="22"/>
          <w:szCs w:val="22"/>
        </w:rPr>
        <w:t xml:space="preserve"> – ein Wert, der </w:t>
      </w:r>
      <w:r w:rsidR="00EC2CB2">
        <w:rPr>
          <w:rFonts w:ascii="Arial" w:hAnsi="Arial" w:cs="Arial"/>
          <w:sz w:val="22"/>
          <w:szCs w:val="22"/>
        </w:rPr>
        <w:t>über dem erzielten</w:t>
      </w:r>
      <w:r w:rsidR="00EA5025">
        <w:rPr>
          <w:rFonts w:ascii="Arial" w:hAnsi="Arial" w:cs="Arial"/>
          <w:sz w:val="22"/>
          <w:szCs w:val="22"/>
        </w:rPr>
        <w:t xml:space="preserve"> Konzernüberschuss</w:t>
      </w:r>
      <w:r w:rsidR="00EC2CB2">
        <w:rPr>
          <w:rFonts w:ascii="Arial" w:hAnsi="Arial" w:cs="Arial"/>
          <w:sz w:val="22"/>
          <w:szCs w:val="22"/>
        </w:rPr>
        <w:t xml:space="preserve"> liegt</w:t>
      </w:r>
      <w:r w:rsidRPr="003B1714">
        <w:rPr>
          <w:rFonts w:ascii="Arial" w:hAnsi="Arial" w:cs="Arial"/>
          <w:sz w:val="22"/>
          <w:szCs w:val="22"/>
        </w:rPr>
        <w:t xml:space="preserve">. </w:t>
      </w:r>
      <w:r w:rsidR="00EA5025">
        <w:rPr>
          <w:rFonts w:ascii="Arial" w:hAnsi="Arial" w:cs="Arial"/>
          <w:sz w:val="22"/>
          <w:szCs w:val="22"/>
        </w:rPr>
        <w:t xml:space="preserve">Die Ausschüttungsquote </w:t>
      </w:r>
      <w:r w:rsidR="00EC2CB2">
        <w:rPr>
          <w:rFonts w:ascii="Arial" w:hAnsi="Arial" w:cs="Arial"/>
          <w:sz w:val="22"/>
          <w:szCs w:val="22"/>
        </w:rPr>
        <w:t>von</w:t>
      </w:r>
      <w:r w:rsidR="00EA5025">
        <w:rPr>
          <w:rFonts w:ascii="Arial" w:hAnsi="Arial" w:cs="Arial"/>
          <w:sz w:val="22"/>
          <w:szCs w:val="22"/>
        </w:rPr>
        <w:t xml:space="preserve"> 156 Prozent</w:t>
      </w:r>
      <w:r w:rsidR="00CD2357">
        <w:rPr>
          <w:rFonts w:ascii="Arial" w:hAnsi="Arial" w:cs="Arial"/>
          <w:sz w:val="22"/>
          <w:szCs w:val="22"/>
        </w:rPr>
        <w:t xml:space="preserve"> des Konzernüberschusses</w:t>
      </w:r>
      <w:r w:rsidR="00EC2CB2">
        <w:rPr>
          <w:rFonts w:ascii="Arial" w:hAnsi="Arial" w:cs="Arial"/>
          <w:sz w:val="22"/>
          <w:szCs w:val="22"/>
        </w:rPr>
        <w:t xml:space="preserve"> übersteigt damit deutlich unsere bisherige </w:t>
      </w:r>
      <w:r w:rsidR="00CD2357">
        <w:rPr>
          <w:rFonts w:ascii="Arial" w:hAnsi="Arial" w:cs="Arial"/>
          <w:sz w:val="22"/>
          <w:szCs w:val="22"/>
        </w:rPr>
        <w:t>nachhaltige Dividendenpolitik</w:t>
      </w:r>
      <w:r w:rsidR="00EA5025">
        <w:rPr>
          <w:rFonts w:ascii="Arial" w:hAnsi="Arial" w:cs="Arial"/>
          <w:sz w:val="22"/>
          <w:szCs w:val="22"/>
        </w:rPr>
        <w:t xml:space="preserve">. </w:t>
      </w:r>
      <w:r>
        <w:rPr>
          <w:rFonts w:ascii="Arial" w:hAnsi="Arial" w:cs="Arial"/>
          <w:sz w:val="22"/>
          <w:szCs w:val="22"/>
        </w:rPr>
        <w:t xml:space="preserve">Damit wollen wir zum einen </w:t>
      </w:r>
      <w:r w:rsidR="00EA5025">
        <w:rPr>
          <w:rFonts w:ascii="Arial" w:hAnsi="Arial" w:cs="Arial"/>
          <w:sz w:val="22"/>
          <w:szCs w:val="22"/>
        </w:rPr>
        <w:t xml:space="preserve">den finanziellen Schaden aus dem Betrugsfall für </w:t>
      </w:r>
      <w:r w:rsidR="00EA5025" w:rsidRPr="003B1714">
        <w:rPr>
          <w:rFonts w:ascii="Arial" w:hAnsi="Arial" w:cs="Arial"/>
          <w:sz w:val="22"/>
          <w:szCs w:val="22"/>
        </w:rPr>
        <w:t xml:space="preserve">unsere Aktionäre </w:t>
      </w:r>
      <w:r w:rsidR="00EA5025">
        <w:rPr>
          <w:rFonts w:ascii="Arial" w:hAnsi="Arial" w:cs="Arial"/>
          <w:sz w:val="22"/>
          <w:szCs w:val="22"/>
        </w:rPr>
        <w:t xml:space="preserve">begrenzen. Zum anderen zeigen wir damit klar </w:t>
      </w:r>
      <w:r w:rsidRPr="003B1714">
        <w:rPr>
          <w:rFonts w:ascii="Arial" w:hAnsi="Arial" w:cs="Arial"/>
          <w:sz w:val="22"/>
          <w:szCs w:val="22"/>
        </w:rPr>
        <w:t>unsere Zuversicht</w:t>
      </w:r>
      <w:r>
        <w:rPr>
          <w:rFonts w:ascii="Arial" w:hAnsi="Arial" w:cs="Arial"/>
          <w:sz w:val="22"/>
          <w:szCs w:val="22"/>
        </w:rPr>
        <w:t xml:space="preserve"> </w:t>
      </w:r>
      <w:r w:rsidRPr="003B1714">
        <w:rPr>
          <w:rFonts w:ascii="Arial" w:hAnsi="Arial" w:cs="Arial"/>
          <w:sz w:val="22"/>
          <w:szCs w:val="22"/>
        </w:rPr>
        <w:t>für eine er</w:t>
      </w:r>
      <w:r>
        <w:rPr>
          <w:rFonts w:ascii="Arial" w:hAnsi="Arial" w:cs="Arial"/>
          <w:sz w:val="22"/>
          <w:szCs w:val="22"/>
        </w:rPr>
        <w:t>folgreiche Entwicklung des Unternehmens</w:t>
      </w:r>
      <w:r w:rsidRPr="003B1714">
        <w:rPr>
          <w:rFonts w:ascii="Arial" w:hAnsi="Arial" w:cs="Arial"/>
          <w:sz w:val="22"/>
          <w:szCs w:val="22"/>
        </w:rPr>
        <w:t xml:space="preserve"> in den nächsten Jahren</w:t>
      </w:r>
      <w:r w:rsidR="0002542B">
        <w:rPr>
          <w:rFonts w:ascii="Arial" w:hAnsi="Arial" w:cs="Arial"/>
          <w:sz w:val="22"/>
          <w:szCs w:val="22"/>
        </w:rPr>
        <w:t>.“</w:t>
      </w:r>
    </w:p>
    <w:p w:rsidR="00A90A09" w:rsidRDefault="00A90A09" w:rsidP="00A90A09">
      <w:pPr>
        <w:pStyle w:val="Flietext"/>
        <w:spacing w:after="0"/>
        <w:ind w:right="1922"/>
        <w:jc w:val="both"/>
        <w:rPr>
          <w:rStyle w:val="ZwischenberschriftZchn"/>
          <w:rFonts w:ascii="Arial" w:hAnsi="Arial" w:cs="Arial"/>
          <w:b w:val="0"/>
          <w:sz w:val="22"/>
          <w:szCs w:val="22"/>
        </w:rPr>
      </w:pPr>
      <w:r>
        <w:rPr>
          <w:rFonts w:ascii="Arial" w:hAnsi="Arial" w:cs="Arial"/>
          <w:i/>
          <w:sz w:val="22"/>
          <w:szCs w:val="22"/>
        </w:rPr>
        <w:t>Karl Gadesmann</w:t>
      </w:r>
      <w:r w:rsidRPr="00DC3B79">
        <w:rPr>
          <w:rFonts w:ascii="Arial" w:hAnsi="Arial" w:cs="Arial"/>
          <w:i/>
          <w:sz w:val="22"/>
          <w:szCs w:val="22"/>
        </w:rPr>
        <w:t xml:space="preserve">, </w:t>
      </w:r>
      <w:r>
        <w:rPr>
          <w:rFonts w:ascii="Arial" w:hAnsi="Arial" w:cs="Arial"/>
          <w:i/>
          <w:sz w:val="22"/>
          <w:szCs w:val="22"/>
        </w:rPr>
        <w:t>Finanzvorstand</w:t>
      </w:r>
    </w:p>
    <w:p w:rsidR="00A90A09" w:rsidRDefault="00A90A09" w:rsidP="00A90A09">
      <w:pPr>
        <w:pStyle w:val="Flietext"/>
        <w:spacing w:after="0"/>
        <w:ind w:right="1922"/>
        <w:jc w:val="both"/>
        <w:rPr>
          <w:rStyle w:val="ZwischenberschriftZchn"/>
          <w:rFonts w:ascii="Arial" w:hAnsi="Arial" w:cs="Arial"/>
          <w:b w:val="0"/>
          <w:sz w:val="22"/>
          <w:szCs w:val="22"/>
        </w:rPr>
      </w:pPr>
    </w:p>
    <w:p w:rsidR="00A90A09" w:rsidRPr="00A90A09" w:rsidRDefault="00EA5025" w:rsidP="00A90A09">
      <w:pPr>
        <w:pStyle w:val="Flietext"/>
        <w:ind w:right="1922"/>
        <w:jc w:val="both"/>
        <w:rPr>
          <w:rStyle w:val="ZwischenberschriftZchn"/>
          <w:rFonts w:ascii="Arial" w:hAnsi="Arial" w:cs="Arial"/>
          <w:b w:val="0"/>
          <w:i/>
          <w:sz w:val="22"/>
          <w:szCs w:val="22"/>
        </w:rPr>
      </w:pPr>
      <w:r>
        <w:rPr>
          <w:rStyle w:val="ZwischenberschriftZchn"/>
          <w:rFonts w:ascii="Arial" w:hAnsi="Arial" w:cs="Arial"/>
          <w:b w:val="0"/>
          <w:sz w:val="22"/>
          <w:szCs w:val="22"/>
        </w:rPr>
        <w:t>„</w:t>
      </w:r>
      <w:r w:rsidR="00FB120D">
        <w:rPr>
          <w:rStyle w:val="ZwischenberschriftZchn"/>
          <w:rFonts w:ascii="Arial" w:hAnsi="Arial" w:cs="Arial"/>
          <w:b w:val="0"/>
          <w:sz w:val="22"/>
          <w:szCs w:val="22"/>
        </w:rPr>
        <w:t xml:space="preserve">Der operative Cashflow war 2016 durch den Betrugsfall und die hohen Restrukturierungsaufwendungen belastet und ging folglich auf 163 Mio. Euro zurück. </w:t>
      </w:r>
      <w:r w:rsidR="00CD2357">
        <w:rPr>
          <w:rStyle w:val="ZwischenberschriftZchn"/>
          <w:rFonts w:ascii="Arial" w:hAnsi="Arial" w:cs="Arial"/>
          <w:b w:val="0"/>
          <w:sz w:val="22"/>
          <w:szCs w:val="22"/>
        </w:rPr>
        <w:t>D</w:t>
      </w:r>
      <w:r w:rsidR="00FB120D">
        <w:rPr>
          <w:rStyle w:val="ZwischenberschriftZchn"/>
          <w:rFonts w:ascii="Arial" w:hAnsi="Arial" w:cs="Arial"/>
          <w:b w:val="0"/>
          <w:sz w:val="22"/>
          <w:szCs w:val="22"/>
        </w:rPr>
        <w:t xml:space="preserve">er Mittelabfluss </w:t>
      </w:r>
      <w:r w:rsidR="00CD2357">
        <w:rPr>
          <w:rStyle w:val="ZwischenberschriftZchn"/>
          <w:rFonts w:ascii="Arial" w:hAnsi="Arial" w:cs="Arial"/>
          <w:b w:val="0"/>
          <w:sz w:val="22"/>
          <w:szCs w:val="22"/>
        </w:rPr>
        <w:t>für</w:t>
      </w:r>
      <w:r w:rsidR="00FB120D">
        <w:rPr>
          <w:rStyle w:val="ZwischenberschriftZchn"/>
          <w:rFonts w:ascii="Arial" w:hAnsi="Arial" w:cs="Arial"/>
          <w:b w:val="0"/>
          <w:sz w:val="22"/>
          <w:szCs w:val="22"/>
        </w:rPr>
        <w:t xml:space="preserve"> Investitionsvorhaben</w:t>
      </w:r>
      <w:r w:rsidR="00CD2357">
        <w:rPr>
          <w:rStyle w:val="ZwischenberschriftZchn"/>
          <w:rFonts w:ascii="Arial" w:hAnsi="Arial" w:cs="Arial"/>
          <w:b w:val="0"/>
          <w:sz w:val="22"/>
          <w:szCs w:val="22"/>
        </w:rPr>
        <w:t xml:space="preserve"> fiel</w:t>
      </w:r>
      <w:r w:rsidR="00FB120D">
        <w:rPr>
          <w:rStyle w:val="ZwischenberschriftZchn"/>
          <w:rFonts w:ascii="Arial" w:hAnsi="Arial" w:cs="Arial"/>
          <w:b w:val="0"/>
          <w:sz w:val="22"/>
          <w:szCs w:val="22"/>
        </w:rPr>
        <w:t xml:space="preserve"> mit 203 Mio. Euro niedriger aus als ursprünglich geplant. </w:t>
      </w:r>
      <w:r w:rsidR="00CD2357">
        <w:rPr>
          <w:rStyle w:val="ZwischenberschriftZchn"/>
          <w:rFonts w:ascii="Arial" w:hAnsi="Arial" w:cs="Arial"/>
          <w:b w:val="0"/>
          <w:sz w:val="22"/>
          <w:szCs w:val="22"/>
        </w:rPr>
        <w:t xml:space="preserve">Im Ergebnis </w:t>
      </w:r>
      <w:r w:rsidR="00FB120D">
        <w:rPr>
          <w:rStyle w:val="ZwischenberschriftZchn"/>
          <w:rFonts w:ascii="Arial" w:hAnsi="Arial" w:cs="Arial"/>
          <w:b w:val="0"/>
          <w:sz w:val="22"/>
          <w:szCs w:val="22"/>
        </w:rPr>
        <w:t xml:space="preserve">weisen wir mit -40 Mio. Euro </w:t>
      </w:r>
      <w:r w:rsidR="00A90A09">
        <w:rPr>
          <w:rStyle w:val="ZwischenberschriftZchn"/>
          <w:rFonts w:ascii="Arial" w:hAnsi="Arial" w:cs="Arial"/>
          <w:b w:val="0"/>
          <w:sz w:val="22"/>
          <w:szCs w:val="22"/>
        </w:rPr>
        <w:t xml:space="preserve">einen – </w:t>
      </w:r>
      <w:r w:rsidR="00CD2357">
        <w:rPr>
          <w:rStyle w:val="ZwischenberschriftZchn"/>
          <w:rFonts w:ascii="Arial" w:hAnsi="Arial" w:cs="Arial"/>
          <w:b w:val="0"/>
          <w:sz w:val="22"/>
          <w:szCs w:val="22"/>
        </w:rPr>
        <w:t xml:space="preserve">gegenüber dem erwarteten Wert – leicht verbesserten, aber dennoch </w:t>
      </w:r>
      <w:r w:rsidR="00FB120D">
        <w:rPr>
          <w:rStyle w:val="ZwischenberschriftZchn"/>
          <w:rFonts w:ascii="Arial" w:hAnsi="Arial" w:cs="Arial"/>
          <w:b w:val="0"/>
          <w:sz w:val="22"/>
          <w:szCs w:val="22"/>
        </w:rPr>
        <w:t xml:space="preserve">negativen </w:t>
      </w:r>
      <w:r>
        <w:rPr>
          <w:rStyle w:val="ZwischenberschriftZchn"/>
          <w:rFonts w:ascii="Arial" w:hAnsi="Arial" w:cs="Arial"/>
          <w:b w:val="0"/>
          <w:sz w:val="22"/>
          <w:szCs w:val="22"/>
        </w:rPr>
        <w:t>Free Cashflow</w:t>
      </w:r>
      <w:r w:rsidR="00FB120D">
        <w:rPr>
          <w:rStyle w:val="ZwischenberschriftZchn"/>
          <w:rFonts w:ascii="Arial" w:hAnsi="Arial" w:cs="Arial"/>
          <w:b w:val="0"/>
          <w:sz w:val="22"/>
          <w:szCs w:val="22"/>
        </w:rPr>
        <w:t xml:space="preserve"> aus. Bereinigt </w:t>
      </w:r>
      <w:r w:rsidR="0002542B" w:rsidRPr="0002542B">
        <w:rPr>
          <w:rStyle w:val="ZwischenberschriftZchn"/>
          <w:rFonts w:ascii="Arial" w:hAnsi="Arial" w:cs="Arial"/>
          <w:b w:val="0"/>
          <w:sz w:val="22"/>
          <w:szCs w:val="22"/>
        </w:rPr>
        <w:t>um d</w:t>
      </w:r>
      <w:r w:rsidR="0002542B">
        <w:rPr>
          <w:rStyle w:val="ZwischenberschriftZchn"/>
          <w:rFonts w:ascii="Arial" w:hAnsi="Arial" w:cs="Arial"/>
          <w:b w:val="0"/>
          <w:sz w:val="22"/>
          <w:szCs w:val="22"/>
        </w:rPr>
        <w:t xml:space="preserve">ie beiden Sondereffekte </w:t>
      </w:r>
      <w:r w:rsidR="0002542B" w:rsidRPr="0002542B">
        <w:rPr>
          <w:rStyle w:val="ZwischenberschriftZchn"/>
          <w:rFonts w:ascii="Arial" w:hAnsi="Arial" w:cs="Arial"/>
          <w:b w:val="0"/>
          <w:sz w:val="22"/>
          <w:szCs w:val="22"/>
        </w:rPr>
        <w:t>war der Free Cashflow positiv.</w:t>
      </w:r>
      <w:r w:rsidRPr="0002542B">
        <w:rPr>
          <w:rFonts w:ascii="Arial" w:hAnsi="Arial" w:cs="Arial"/>
          <w:sz w:val="22"/>
          <w:szCs w:val="22"/>
        </w:rPr>
        <w:t>“</w:t>
      </w:r>
      <w:r w:rsidR="00A90A09" w:rsidRPr="00A90A09">
        <w:rPr>
          <w:rFonts w:ascii="Arial" w:hAnsi="Arial" w:cs="Arial"/>
          <w:sz w:val="22"/>
          <w:szCs w:val="22"/>
        </w:rPr>
        <w:t xml:space="preserve"> </w:t>
      </w:r>
    </w:p>
    <w:p w:rsidR="00A90A09" w:rsidRDefault="00A90A09" w:rsidP="00A90A09">
      <w:pPr>
        <w:pStyle w:val="Flietext"/>
        <w:spacing w:after="0"/>
        <w:ind w:right="1922"/>
        <w:jc w:val="both"/>
        <w:rPr>
          <w:rStyle w:val="ZwischenberschriftZchn"/>
          <w:rFonts w:ascii="Arial" w:hAnsi="Arial" w:cs="Arial"/>
          <w:b w:val="0"/>
          <w:sz w:val="22"/>
          <w:szCs w:val="22"/>
        </w:rPr>
      </w:pPr>
      <w:r>
        <w:rPr>
          <w:rFonts w:ascii="Arial" w:hAnsi="Arial" w:cs="Arial"/>
          <w:i/>
          <w:sz w:val="22"/>
          <w:szCs w:val="22"/>
        </w:rPr>
        <w:t>Karl Gadesmann</w:t>
      </w:r>
      <w:r w:rsidRPr="00DC3B79">
        <w:rPr>
          <w:rFonts w:ascii="Arial" w:hAnsi="Arial" w:cs="Arial"/>
          <w:i/>
          <w:sz w:val="22"/>
          <w:szCs w:val="22"/>
        </w:rPr>
        <w:t xml:space="preserve">, </w:t>
      </w:r>
      <w:r>
        <w:rPr>
          <w:rFonts w:ascii="Arial" w:hAnsi="Arial" w:cs="Arial"/>
          <w:i/>
          <w:sz w:val="22"/>
          <w:szCs w:val="22"/>
        </w:rPr>
        <w:t>Finanzvorstand</w:t>
      </w:r>
    </w:p>
    <w:p w:rsidR="0068719D" w:rsidRPr="00DC3B79" w:rsidRDefault="0068719D" w:rsidP="00A90A09">
      <w:pPr>
        <w:pStyle w:val="Flietext"/>
        <w:spacing w:after="0"/>
        <w:ind w:right="1922"/>
        <w:jc w:val="both"/>
        <w:rPr>
          <w:rStyle w:val="ZwischenberschriftZchn"/>
          <w:rFonts w:ascii="Arial" w:hAnsi="Arial" w:cs="Arial"/>
          <w:sz w:val="22"/>
          <w:szCs w:val="22"/>
        </w:rPr>
      </w:pPr>
    </w:p>
    <w:p w:rsidR="00042539" w:rsidRPr="00DC3B79" w:rsidRDefault="00042539">
      <w:pPr>
        <w:rPr>
          <w:rStyle w:val="ZwischenberschriftZchn"/>
          <w:rFonts w:ascii="Arial" w:hAnsi="Arial" w:cs="Arial"/>
          <w:sz w:val="22"/>
          <w:szCs w:val="22"/>
        </w:rPr>
      </w:pPr>
    </w:p>
    <w:p w:rsidR="008C4AFF" w:rsidRDefault="008C4AFF">
      <w:pPr>
        <w:rPr>
          <w:rStyle w:val="ZwischenberschriftZchn"/>
          <w:rFonts w:ascii="Arial" w:hAnsi="Arial" w:cs="Arial"/>
          <w:sz w:val="22"/>
          <w:szCs w:val="22"/>
        </w:rPr>
      </w:pPr>
      <w:r>
        <w:rPr>
          <w:rStyle w:val="ZwischenberschriftZchn"/>
          <w:rFonts w:ascii="Arial" w:hAnsi="Arial" w:cs="Arial"/>
          <w:sz w:val="22"/>
          <w:szCs w:val="22"/>
        </w:rPr>
        <w:br w:type="page"/>
      </w:r>
    </w:p>
    <w:p w:rsidR="00E4441E" w:rsidRPr="00DC3B79" w:rsidRDefault="00E4441E" w:rsidP="00E4441E">
      <w:pPr>
        <w:pStyle w:val="Flietext"/>
        <w:numPr>
          <w:ilvl w:val="0"/>
          <w:numId w:val="9"/>
        </w:numPr>
        <w:ind w:right="1922"/>
        <w:jc w:val="both"/>
        <w:rPr>
          <w:rStyle w:val="ZwischenberschriftZchn"/>
          <w:rFonts w:ascii="Arial" w:hAnsi="Arial" w:cs="Arial"/>
          <w:b w:val="0"/>
          <w:sz w:val="22"/>
          <w:szCs w:val="22"/>
        </w:rPr>
      </w:pPr>
      <w:r w:rsidRPr="00DC3B79">
        <w:rPr>
          <w:rStyle w:val="ZwischenberschriftZchn"/>
          <w:rFonts w:ascii="Arial" w:hAnsi="Arial" w:cs="Arial"/>
          <w:sz w:val="22"/>
          <w:szCs w:val="22"/>
        </w:rPr>
        <w:lastRenderedPageBreak/>
        <w:t>zur Entwicklung des Unternehmensbereichs W</w:t>
      </w:r>
      <w:r w:rsidR="000766F3" w:rsidRPr="00DC3B79">
        <w:rPr>
          <w:rStyle w:val="ZwischenberschriftZchn"/>
          <w:rFonts w:ascii="Arial" w:hAnsi="Arial" w:cs="Arial"/>
          <w:sz w:val="22"/>
          <w:szCs w:val="22"/>
        </w:rPr>
        <w:t>iring System</w:t>
      </w:r>
      <w:r w:rsidR="00BE4CB9" w:rsidRPr="00DC3B79">
        <w:rPr>
          <w:rStyle w:val="ZwischenberschriftZchn"/>
          <w:rFonts w:ascii="Arial" w:hAnsi="Arial" w:cs="Arial"/>
          <w:sz w:val="22"/>
          <w:szCs w:val="22"/>
        </w:rPr>
        <w:t>s</w:t>
      </w:r>
    </w:p>
    <w:p w:rsidR="00E0282A" w:rsidRDefault="006B00A1" w:rsidP="006B00A1">
      <w:pPr>
        <w:pStyle w:val="Flietext"/>
        <w:ind w:right="1922"/>
        <w:jc w:val="both"/>
        <w:rPr>
          <w:rFonts w:ascii="Arial" w:hAnsi="Arial" w:cs="Arial"/>
          <w:sz w:val="22"/>
          <w:szCs w:val="22"/>
        </w:rPr>
      </w:pPr>
      <w:r>
        <w:rPr>
          <w:rFonts w:ascii="Arial" w:hAnsi="Arial" w:cs="Arial"/>
          <w:sz w:val="22"/>
          <w:szCs w:val="22"/>
        </w:rPr>
        <w:t>„</w:t>
      </w:r>
      <w:r w:rsidRPr="006B00A1">
        <w:rPr>
          <w:rFonts w:ascii="Arial" w:hAnsi="Arial" w:cs="Arial"/>
          <w:sz w:val="22"/>
          <w:szCs w:val="22"/>
        </w:rPr>
        <w:t xml:space="preserve">Im Zuge der umfassenden Transformation der </w:t>
      </w:r>
      <w:r>
        <w:rPr>
          <w:rFonts w:ascii="Arial" w:hAnsi="Arial" w:cs="Arial"/>
          <w:sz w:val="22"/>
          <w:szCs w:val="22"/>
        </w:rPr>
        <w:t>WSD</w:t>
      </w:r>
      <w:r w:rsidRPr="006B00A1">
        <w:rPr>
          <w:rFonts w:ascii="Arial" w:hAnsi="Arial" w:cs="Arial"/>
          <w:sz w:val="22"/>
          <w:szCs w:val="22"/>
        </w:rPr>
        <w:t xml:space="preserve"> haben wir die Organisationsstruktur</w:t>
      </w:r>
      <w:r>
        <w:rPr>
          <w:rFonts w:ascii="Arial" w:hAnsi="Arial" w:cs="Arial"/>
          <w:sz w:val="22"/>
          <w:szCs w:val="22"/>
        </w:rPr>
        <w:t xml:space="preserve"> </w:t>
      </w:r>
      <w:r w:rsidR="00C31471">
        <w:rPr>
          <w:rFonts w:ascii="Arial" w:hAnsi="Arial" w:cs="Arial"/>
          <w:sz w:val="22"/>
          <w:szCs w:val="22"/>
        </w:rPr>
        <w:t xml:space="preserve">des Unternehmensbereichs </w:t>
      </w:r>
      <w:r w:rsidRPr="006B00A1">
        <w:rPr>
          <w:rFonts w:ascii="Arial" w:hAnsi="Arial" w:cs="Arial"/>
          <w:sz w:val="22"/>
          <w:szCs w:val="22"/>
        </w:rPr>
        <w:t>2016 grundleg</w:t>
      </w:r>
      <w:r w:rsidR="0015662F">
        <w:rPr>
          <w:rFonts w:ascii="Arial" w:hAnsi="Arial" w:cs="Arial"/>
          <w:sz w:val="22"/>
          <w:szCs w:val="22"/>
        </w:rPr>
        <w:t>end überarbeitet</w:t>
      </w:r>
      <w:r>
        <w:rPr>
          <w:rFonts w:ascii="Arial" w:hAnsi="Arial" w:cs="Arial"/>
          <w:sz w:val="22"/>
          <w:szCs w:val="22"/>
        </w:rPr>
        <w:t xml:space="preserve">: </w:t>
      </w:r>
      <w:r w:rsidRPr="006B00A1">
        <w:rPr>
          <w:rFonts w:ascii="Arial" w:hAnsi="Arial" w:cs="Arial"/>
          <w:sz w:val="22"/>
          <w:szCs w:val="22"/>
        </w:rPr>
        <w:t>Die komplexe Matrixorganisation</w:t>
      </w:r>
      <w:r>
        <w:rPr>
          <w:rFonts w:ascii="Arial" w:hAnsi="Arial" w:cs="Arial"/>
          <w:sz w:val="22"/>
          <w:szCs w:val="22"/>
        </w:rPr>
        <w:t xml:space="preserve"> </w:t>
      </w:r>
      <w:r w:rsidR="0015662F">
        <w:rPr>
          <w:rFonts w:ascii="Arial" w:hAnsi="Arial" w:cs="Arial"/>
          <w:sz w:val="22"/>
          <w:szCs w:val="22"/>
        </w:rPr>
        <w:t xml:space="preserve">ist nun </w:t>
      </w:r>
      <w:r w:rsidRPr="006B00A1">
        <w:rPr>
          <w:rFonts w:ascii="Arial" w:hAnsi="Arial" w:cs="Arial"/>
          <w:sz w:val="22"/>
          <w:szCs w:val="22"/>
        </w:rPr>
        <w:t>schlank</w:t>
      </w:r>
      <w:r w:rsidR="0015662F">
        <w:rPr>
          <w:rFonts w:ascii="Arial" w:hAnsi="Arial" w:cs="Arial"/>
          <w:sz w:val="22"/>
          <w:szCs w:val="22"/>
        </w:rPr>
        <w:t>er</w:t>
      </w:r>
      <w:r w:rsidRPr="006B00A1">
        <w:rPr>
          <w:rFonts w:ascii="Arial" w:hAnsi="Arial" w:cs="Arial"/>
          <w:sz w:val="22"/>
          <w:szCs w:val="22"/>
        </w:rPr>
        <w:t xml:space="preserve"> und </w:t>
      </w:r>
      <w:r w:rsidR="0015662F">
        <w:rPr>
          <w:rFonts w:ascii="Arial" w:hAnsi="Arial" w:cs="Arial"/>
          <w:sz w:val="22"/>
          <w:szCs w:val="22"/>
        </w:rPr>
        <w:t xml:space="preserve">Verantwortlichkeiten wurden neu definiert. Damit die Veränderungen weltweit im täglichen Geschäft umgesetzt werden, haben wir </w:t>
      </w:r>
      <w:r w:rsidR="0015662F" w:rsidRPr="0015662F">
        <w:rPr>
          <w:rFonts w:ascii="Arial" w:hAnsi="Arial" w:cs="Arial"/>
          <w:sz w:val="22"/>
          <w:szCs w:val="22"/>
        </w:rPr>
        <w:t xml:space="preserve">70 </w:t>
      </w:r>
      <w:r w:rsidR="0015662F">
        <w:rPr>
          <w:rFonts w:ascii="Arial" w:hAnsi="Arial" w:cs="Arial"/>
          <w:sz w:val="22"/>
          <w:szCs w:val="22"/>
        </w:rPr>
        <w:t xml:space="preserve">Mitarbeiter zu </w:t>
      </w:r>
      <w:r w:rsidR="0015662F" w:rsidRPr="0015662F">
        <w:rPr>
          <w:rFonts w:ascii="Arial" w:hAnsi="Arial" w:cs="Arial"/>
          <w:sz w:val="22"/>
          <w:szCs w:val="22"/>
        </w:rPr>
        <w:t xml:space="preserve">Change Agents </w:t>
      </w:r>
      <w:r w:rsidR="0015662F">
        <w:rPr>
          <w:rFonts w:ascii="Arial" w:hAnsi="Arial" w:cs="Arial"/>
          <w:sz w:val="22"/>
          <w:szCs w:val="22"/>
        </w:rPr>
        <w:t xml:space="preserve">ernannt. Sie sorgen dafür, dass die neuen Rollen </w:t>
      </w:r>
      <w:r w:rsidR="004353AE">
        <w:rPr>
          <w:rFonts w:ascii="Arial" w:hAnsi="Arial" w:cs="Arial"/>
          <w:sz w:val="22"/>
          <w:szCs w:val="22"/>
        </w:rPr>
        <w:t xml:space="preserve">von den Kollegen </w:t>
      </w:r>
      <w:r w:rsidR="0015662F">
        <w:rPr>
          <w:rFonts w:ascii="Arial" w:hAnsi="Arial" w:cs="Arial"/>
          <w:sz w:val="22"/>
          <w:szCs w:val="22"/>
        </w:rPr>
        <w:t>gelebt</w:t>
      </w:r>
      <w:r w:rsidR="004353AE">
        <w:rPr>
          <w:rFonts w:ascii="Arial" w:hAnsi="Arial" w:cs="Arial"/>
          <w:sz w:val="22"/>
          <w:szCs w:val="22"/>
        </w:rPr>
        <w:t xml:space="preserve"> </w:t>
      </w:r>
      <w:r w:rsidR="0015662F">
        <w:rPr>
          <w:rFonts w:ascii="Arial" w:hAnsi="Arial" w:cs="Arial"/>
          <w:sz w:val="22"/>
          <w:szCs w:val="22"/>
        </w:rPr>
        <w:t xml:space="preserve">werden </w:t>
      </w:r>
      <w:r w:rsidR="004353AE">
        <w:rPr>
          <w:rFonts w:ascii="Arial" w:hAnsi="Arial" w:cs="Arial"/>
          <w:sz w:val="22"/>
          <w:szCs w:val="22"/>
        </w:rPr>
        <w:t>und die Umstellungsphase möglichst reibungslos abläuft.</w:t>
      </w:r>
      <w:r>
        <w:rPr>
          <w:rFonts w:ascii="Arial" w:hAnsi="Arial" w:cs="Arial"/>
          <w:sz w:val="22"/>
          <w:szCs w:val="22"/>
        </w:rPr>
        <w:t>“</w:t>
      </w:r>
    </w:p>
    <w:p w:rsidR="00C31471" w:rsidRDefault="006B00A1" w:rsidP="00C31471">
      <w:pPr>
        <w:pStyle w:val="Flietext"/>
        <w:spacing w:after="0"/>
        <w:ind w:right="1922"/>
        <w:jc w:val="both"/>
        <w:rPr>
          <w:rStyle w:val="ZwischenberschriftZchn"/>
          <w:rFonts w:ascii="Arial" w:hAnsi="Arial" w:cs="Arial"/>
          <w:b w:val="0"/>
          <w:sz w:val="22"/>
          <w:szCs w:val="22"/>
        </w:rPr>
      </w:pPr>
      <w:r w:rsidRPr="00DC3B79">
        <w:rPr>
          <w:rFonts w:ascii="Arial" w:hAnsi="Arial" w:cs="Arial"/>
          <w:i/>
          <w:sz w:val="22"/>
          <w:szCs w:val="22"/>
        </w:rPr>
        <w:t>Dieter Bellé, Vorstandsvorsitzender</w:t>
      </w:r>
      <w:r w:rsidR="00905D78">
        <w:rPr>
          <w:rFonts w:ascii="Arial" w:hAnsi="Arial" w:cs="Arial"/>
          <w:i/>
          <w:sz w:val="22"/>
          <w:szCs w:val="22"/>
        </w:rPr>
        <w:t xml:space="preserve"> und interimsweise verantwortlich für den </w:t>
      </w:r>
      <w:r w:rsidR="00905D78" w:rsidRPr="00DC3B79">
        <w:rPr>
          <w:rFonts w:ascii="Arial" w:hAnsi="Arial" w:cs="Arial"/>
          <w:i/>
          <w:sz w:val="22"/>
          <w:szCs w:val="22"/>
        </w:rPr>
        <w:t>Unternehmensbereich Wir</w:t>
      </w:r>
      <w:r w:rsidR="00905D78">
        <w:rPr>
          <w:rFonts w:ascii="Arial" w:hAnsi="Arial" w:cs="Arial"/>
          <w:i/>
          <w:sz w:val="22"/>
          <w:szCs w:val="22"/>
        </w:rPr>
        <w:t>ing Systems</w:t>
      </w:r>
    </w:p>
    <w:p w:rsidR="00C31471" w:rsidRDefault="00C31471" w:rsidP="00C31471">
      <w:pPr>
        <w:pStyle w:val="Flietext"/>
        <w:spacing w:after="0"/>
        <w:ind w:right="1922"/>
        <w:jc w:val="both"/>
        <w:rPr>
          <w:rStyle w:val="ZwischenberschriftZchn"/>
          <w:rFonts w:ascii="Arial" w:hAnsi="Arial" w:cs="Arial"/>
          <w:b w:val="0"/>
          <w:sz w:val="22"/>
          <w:szCs w:val="22"/>
        </w:rPr>
      </w:pPr>
    </w:p>
    <w:p w:rsidR="00C31471" w:rsidRDefault="00E0282A" w:rsidP="00C31471">
      <w:pPr>
        <w:pStyle w:val="Flietext"/>
        <w:ind w:right="1922"/>
        <w:jc w:val="both"/>
        <w:rPr>
          <w:rFonts w:ascii="Arial" w:hAnsi="Arial" w:cs="Arial"/>
          <w:sz w:val="22"/>
          <w:szCs w:val="22"/>
        </w:rPr>
      </w:pPr>
      <w:r>
        <w:rPr>
          <w:rFonts w:ascii="Arial" w:hAnsi="Arial" w:cs="Arial"/>
          <w:sz w:val="22"/>
          <w:szCs w:val="22"/>
        </w:rPr>
        <w:t xml:space="preserve">„Im September des vergangenen Geschäftsjahres konnten wir die Marktposition des Unternehmensbereichs durch eine Akquisition in China stärken: </w:t>
      </w:r>
      <w:r w:rsidRPr="00BE03E3">
        <w:rPr>
          <w:rFonts w:ascii="Arial" w:hAnsi="Arial" w:cs="Arial"/>
          <w:sz w:val="22"/>
          <w:szCs w:val="22"/>
        </w:rPr>
        <w:t xml:space="preserve">Leoni </w:t>
      </w:r>
      <w:r w:rsidR="0061581C">
        <w:rPr>
          <w:rFonts w:ascii="Arial" w:hAnsi="Arial" w:cs="Arial"/>
          <w:sz w:val="22"/>
          <w:szCs w:val="22"/>
        </w:rPr>
        <w:t>hat</w:t>
      </w:r>
      <w:r w:rsidRPr="00BE03E3">
        <w:rPr>
          <w:rFonts w:ascii="Arial" w:hAnsi="Arial" w:cs="Arial"/>
          <w:sz w:val="22"/>
          <w:szCs w:val="22"/>
        </w:rPr>
        <w:t xml:space="preserve"> 51 Prozent des Bordnetz-Herstellers Wuha</w:t>
      </w:r>
      <w:r w:rsidR="001772DA">
        <w:rPr>
          <w:rFonts w:ascii="Arial" w:hAnsi="Arial" w:cs="Arial"/>
          <w:sz w:val="22"/>
          <w:szCs w:val="22"/>
        </w:rPr>
        <w:t>n Hengtong Automotive</w:t>
      </w:r>
      <w:r w:rsidR="009A62B5">
        <w:rPr>
          <w:rFonts w:ascii="Arial" w:hAnsi="Arial" w:cs="Arial"/>
          <w:sz w:val="22"/>
          <w:szCs w:val="22"/>
        </w:rPr>
        <w:t xml:space="preserve"> </w:t>
      </w:r>
      <w:r w:rsidR="0061581C">
        <w:rPr>
          <w:rFonts w:ascii="Arial" w:hAnsi="Arial" w:cs="Arial"/>
          <w:sz w:val="22"/>
          <w:szCs w:val="22"/>
        </w:rPr>
        <w:t xml:space="preserve">erworben </w:t>
      </w:r>
      <w:r w:rsidR="009A62B5">
        <w:rPr>
          <w:rFonts w:ascii="Arial" w:hAnsi="Arial" w:cs="Arial"/>
          <w:sz w:val="22"/>
          <w:szCs w:val="22"/>
        </w:rPr>
        <w:t xml:space="preserve">und </w:t>
      </w:r>
      <w:r w:rsidR="0061581C">
        <w:rPr>
          <w:rFonts w:ascii="Arial" w:hAnsi="Arial" w:cs="Arial"/>
          <w:sz w:val="22"/>
          <w:szCs w:val="22"/>
        </w:rPr>
        <w:t>ist</w:t>
      </w:r>
      <w:r w:rsidR="001772DA">
        <w:rPr>
          <w:rFonts w:ascii="Arial" w:hAnsi="Arial" w:cs="Arial"/>
          <w:sz w:val="22"/>
          <w:szCs w:val="22"/>
        </w:rPr>
        <w:t xml:space="preserve"> </w:t>
      </w:r>
      <w:r>
        <w:rPr>
          <w:rFonts w:ascii="Arial" w:hAnsi="Arial" w:cs="Arial"/>
          <w:sz w:val="22"/>
          <w:szCs w:val="22"/>
        </w:rPr>
        <w:t xml:space="preserve">damit </w:t>
      </w:r>
      <w:r w:rsidR="009A62B5">
        <w:rPr>
          <w:rFonts w:ascii="Arial" w:hAnsi="Arial" w:cs="Arial"/>
          <w:sz w:val="22"/>
          <w:szCs w:val="22"/>
        </w:rPr>
        <w:t>Lieferant des Dongfeng-Konzerns</w:t>
      </w:r>
      <w:r w:rsidR="0061581C">
        <w:rPr>
          <w:rFonts w:ascii="Arial" w:hAnsi="Arial" w:cs="Arial"/>
          <w:sz w:val="22"/>
          <w:szCs w:val="22"/>
        </w:rPr>
        <w:t xml:space="preserve"> geworden, des zweitgrößten Autoproduzenten Chinas</w:t>
      </w:r>
      <w:r w:rsidR="009A62B5">
        <w:rPr>
          <w:rFonts w:ascii="Arial" w:hAnsi="Arial" w:cs="Arial"/>
          <w:sz w:val="22"/>
          <w:szCs w:val="22"/>
        </w:rPr>
        <w:t xml:space="preserve">. Dieser Mehrheitserwerb ist </w:t>
      </w:r>
      <w:r w:rsidR="009C45B5">
        <w:rPr>
          <w:rFonts w:ascii="Arial" w:hAnsi="Arial" w:cs="Arial"/>
          <w:sz w:val="22"/>
          <w:szCs w:val="22"/>
        </w:rPr>
        <w:t>für uns der nächste</w:t>
      </w:r>
      <w:r w:rsidR="009A62B5">
        <w:rPr>
          <w:rFonts w:ascii="Arial" w:hAnsi="Arial" w:cs="Arial"/>
          <w:sz w:val="22"/>
          <w:szCs w:val="22"/>
        </w:rPr>
        <w:t xml:space="preserve"> Schritt, </w:t>
      </w:r>
      <w:r w:rsidR="00905D78">
        <w:rPr>
          <w:rFonts w:ascii="Arial" w:hAnsi="Arial" w:cs="Arial"/>
          <w:sz w:val="22"/>
          <w:szCs w:val="22"/>
        </w:rPr>
        <w:t xml:space="preserve">um </w:t>
      </w:r>
      <w:r w:rsidR="009A62B5">
        <w:rPr>
          <w:rFonts w:ascii="Arial" w:hAnsi="Arial" w:cs="Arial"/>
          <w:sz w:val="22"/>
          <w:szCs w:val="22"/>
        </w:rPr>
        <w:t xml:space="preserve">auf dem asiatischen Markt in </w:t>
      </w:r>
      <w:r w:rsidR="009C45B5">
        <w:rPr>
          <w:rFonts w:ascii="Arial" w:hAnsi="Arial" w:cs="Arial"/>
          <w:sz w:val="22"/>
          <w:szCs w:val="22"/>
        </w:rPr>
        <w:t>Zukunft weiter zu wachsen.“</w:t>
      </w:r>
    </w:p>
    <w:p w:rsidR="00C31471" w:rsidRDefault="00C31471" w:rsidP="00C31471">
      <w:pPr>
        <w:pStyle w:val="Flietext"/>
        <w:spacing w:after="0"/>
        <w:ind w:right="1922"/>
        <w:jc w:val="both"/>
        <w:rPr>
          <w:rStyle w:val="ZwischenberschriftZchn"/>
          <w:rFonts w:ascii="Arial" w:hAnsi="Arial" w:cs="Arial"/>
          <w:b w:val="0"/>
          <w:sz w:val="22"/>
          <w:szCs w:val="22"/>
        </w:rPr>
      </w:pPr>
      <w:r w:rsidRPr="00DC3B79">
        <w:rPr>
          <w:rFonts w:ascii="Arial" w:hAnsi="Arial" w:cs="Arial"/>
          <w:i/>
          <w:sz w:val="22"/>
          <w:szCs w:val="22"/>
        </w:rPr>
        <w:t>Dieter Bellé, Vorstandsvorsitzender</w:t>
      </w:r>
      <w:r>
        <w:rPr>
          <w:rFonts w:ascii="Arial" w:hAnsi="Arial" w:cs="Arial"/>
          <w:i/>
          <w:sz w:val="22"/>
          <w:szCs w:val="22"/>
        </w:rPr>
        <w:t xml:space="preserve"> und interimsweise verantwortlich für den </w:t>
      </w:r>
      <w:r w:rsidRPr="00DC3B79">
        <w:rPr>
          <w:rFonts w:ascii="Arial" w:hAnsi="Arial" w:cs="Arial"/>
          <w:i/>
          <w:sz w:val="22"/>
          <w:szCs w:val="22"/>
        </w:rPr>
        <w:t>Unternehmensbereich Wir</w:t>
      </w:r>
      <w:r>
        <w:rPr>
          <w:rFonts w:ascii="Arial" w:hAnsi="Arial" w:cs="Arial"/>
          <w:i/>
          <w:sz w:val="22"/>
          <w:szCs w:val="22"/>
        </w:rPr>
        <w:t>ing Systems</w:t>
      </w:r>
    </w:p>
    <w:p w:rsidR="00C31471" w:rsidRPr="00C31471" w:rsidRDefault="00C31471" w:rsidP="00C31471">
      <w:pPr>
        <w:pStyle w:val="Flietext"/>
        <w:spacing w:after="0"/>
        <w:ind w:right="1922"/>
        <w:jc w:val="both"/>
        <w:rPr>
          <w:rFonts w:ascii="Arial" w:hAnsi="Arial" w:cs="Arial"/>
          <w:sz w:val="22"/>
          <w:szCs w:val="22"/>
        </w:rPr>
      </w:pPr>
    </w:p>
    <w:p w:rsidR="00032314" w:rsidRPr="00032314" w:rsidRDefault="00906C1D" w:rsidP="000739A0">
      <w:pPr>
        <w:pStyle w:val="Flietext"/>
        <w:tabs>
          <w:tab w:val="left" w:pos="7655"/>
        </w:tabs>
        <w:ind w:right="1922"/>
        <w:jc w:val="both"/>
        <w:rPr>
          <w:rFonts w:ascii="Arial" w:hAnsi="Arial" w:cs="Arial"/>
          <w:sz w:val="22"/>
          <w:szCs w:val="22"/>
        </w:rPr>
      </w:pPr>
      <w:r>
        <w:rPr>
          <w:rFonts w:ascii="Arial" w:hAnsi="Arial" w:cs="Arial"/>
          <w:sz w:val="22"/>
          <w:szCs w:val="22"/>
        </w:rPr>
        <w:t>„</w:t>
      </w:r>
      <w:r w:rsidRPr="00906C1D">
        <w:rPr>
          <w:rFonts w:ascii="Arial" w:hAnsi="Arial" w:cs="Arial"/>
          <w:sz w:val="22"/>
          <w:szCs w:val="22"/>
        </w:rPr>
        <w:t xml:space="preserve">Ein wichtiges Zukunftsfeld, </w:t>
      </w:r>
      <w:r w:rsidR="00905D78">
        <w:rPr>
          <w:rFonts w:ascii="Arial" w:hAnsi="Arial" w:cs="Arial"/>
          <w:sz w:val="22"/>
          <w:szCs w:val="22"/>
        </w:rPr>
        <w:t xml:space="preserve">auf dem sich </w:t>
      </w:r>
      <w:r>
        <w:rPr>
          <w:rFonts w:ascii="Arial" w:hAnsi="Arial" w:cs="Arial"/>
          <w:sz w:val="22"/>
          <w:szCs w:val="22"/>
        </w:rPr>
        <w:t>Leoni 2016</w:t>
      </w:r>
      <w:r w:rsidRPr="00906C1D">
        <w:rPr>
          <w:rFonts w:ascii="Arial" w:hAnsi="Arial" w:cs="Arial"/>
          <w:sz w:val="22"/>
          <w:szCs w:val="22"/>
        </w:rPr>
        <w:t xml:space="preserve"> </w:t>
      </w:r>
      <w:r w:rsidR="00905D78">
        <w:rPr>
          <w:rFonts w:ascii="Arial" w:hAnsi="Arial" w:cs="Arial"/>
          <w:sz w:val="22"/>
          <w:szCs w:val="22"/>
        </w:rPr>
        <w:t>sehr erfreulich entwickelt hat</w:t>
      </w:r>
      <w:r w:rsidRPr="00906C1D">
        <w:rPr>
          <w:rFonts w:ascii="Arial" w:hAnsi="Arial" w:cs="Arial"/>
          <w:sz w:val="22"/>
          <w:szCs w:val="22"/>
        </w:rPr>
        <w:t xml:space="preserve">, </w:t>
      </w:r>
      <w:r w:rsidR="00905D78">
        <w:rPr>
          <w:rFonts w:ascii="Arial" w:hAnsi="Arial" w:cs="Arial"/>
          <w:sz w:val="22"/>
          <w:szCs w:val="22"/>
        </w:rPr>
        <w:t xml:space="preserve">ist die </w:t>
      </w:r>
      <w:r>
        <w:rPr>
          <w:rFonts w:ascii="Arial" w:hAnsi="Arial" w:cs="Arial"/>
          <w:sz w:val="22"/>
          <w:szCs w:val="22"/>
        </w:rPr>
        <w:t>Elektromobilität</w:t>
      </w:r>
      <w:r w:rsidR="00905D78">
        <w:rPr>
          <w:rFonts w:ascii="Arial" w:hAnsi="Arial" w:cs="Arial"/>
          <w:sz w:val="22"/>
          <w:szCs w:val="22"/>
        </w:rPr>
        <w:t xml:space="preserve">. Zwar lag der </w:t>
      </w:r>
      <w:r w:rsidR="00265BD0">
        <w:rPr>
          <w:rFonts w:ascii="Arial" w:hAnsi="Arial" w:cs="Arial"/>
          <w:sz w:val="22"/>
          <w:szCs w:val="22"/>
        </w:rPr>
        <w:t xml:space="preserve">Umsatz </w:t>
      </w:r>
      <w:r w:rsidR="00905D78">
        <w:rPr>
          <w:rFonts w:ascii="Arial" w:hAnsi="Arial" w:cs="Arial"/>
          <w:sz w:val="22"/>
          <w:szCs w:val="22"/>
        </w:rPr>
        <w:t xml:space="preserve">mit rund </w:t>
      </w:r>
      <w:r w:rsidR="00265BD0">
        <w:rPr>
          <w:rFonts w:ascii="Arial" w:hAnsi="Arial" w:cs="Arial"/>
          <w:sz w:val="22"/>
          <w:szCs w:val="22"/>
        </w:rPr>
        <w:t xml:space="preserve">25 Mio. Euro </w:t>
      </w:r>
      <w:r w:rsidR="00905D78">
        <w:rPr>
          <w:rFonts w:ascii="Arial" w:hAnsi="Arial" w:cs="Arial"/>
          <w:sz w:val="22"/>
          <w:szCs w:val="22"/>
        </w:rPr>
        <w:t xml:space="preserve">noch auf einem niedrigen Niveau, doch der </w:t>
      </w:r>
      <w:r w:rsidR="00265BD0">
        <w:rPr>
          <w:rFonts w:ascii="Arial" w:hAnsi="Arial" w:cs="Arial"/>
          <w:sz w:val="22"/>
          <w:szCs w:val="22"/>
        </w:rPr>
        <w:t xml:space="preserve">Auftragseingang von rund 400 Mio. </w:t>
      </w:r>
      <w:r w:rsidR="00905D78">
        <w:rPr>
          <w:rFonts w:ascii="Arial" w:hAnsi="Arial" w:cs="Arial"/>
          <w:sz w:val="22"/>
          <w:szCs w:val="22"/>
        </w:rPr>
        <w:t>zeigt die</w:t>
      </w:r>
      <w:r w:rsidR="00265BD0">
        <w:rPr>
          <w:rFonts w:ascii="Arial" w:hAnsi="Arial" w:cs="Arial"/>
          <w:sz w:val="22"/>
          <w:szCs w:val="22"/>
        </w:rPr>
        <w:t xml:space="preserve"> </w:t>
      </w:r>
      <w:r w:rsidR="00905D78">
        <w:rPr>
          <w:rFonts w:ascii="Arial" w:hAnsi="Arial" w:cs="Arial"/>
          <w:sz w:val="22"/>
          <w:szCs w:val="22"/>
        </w:rPr>
        <w:t xml:space="preserve">Dynamik der </w:t>
      </w:r>
      <w:r w:rsidR="00265BD0">
        <w:rPr>
          <w:rFonts w:ascii="Arial" w:hAnsi="Arial" w:cs="Arial"/>
          <w:sz w:val="22"/>
          <w:szCs w:val="22"/>
        </w:rPr>
        <w:t xml:space="preserve">Geschäftsentwicklung. </w:t>
      </w:r>
      <w:r w:rsidR="000739A0">
        <w:rPr>
          <w:rFonts w:ascii="Arial" w:hAnsi="Arial" w:cs="Arial"/>
          <w:sz w:val="22"/>
          <w:szCs w:val="22"/>
        </w:rPr>
        <w:t xml:space="preserve">Im Zuge eines verstärkten Systemansatzes haben </w:t>
      </w:r>
      <w:r w:rsidR="00905D78">
        <w:rPr>
          <w:rFonts w:ascii="Arial" w:hAnsi="Arial" w:cs="Arial"/>
          <w:sz w:val="22"/>
          <w:szCs w:val="22"/>
        </w:rPr>
        <w:t xml:space="preserve">wir unser Angebot an konventionellen Bordnetzen, Hochvolt-Kabelsätzen und Komponenten </w:t>
      </w:r>
      <w:r w:rsidR="000739A0">
        <w:rPr>
          <w:rFonts w:ascii="Arial" w:hAnsi="Arial" w:cs="Arial"/>
          <w:sz w:val="22"/>
          <w:szCs w:val="22"/>
        </w:rPr>
        <w:t>für unsere Kunden enger verzahnt. Außerdem sind wir dabei, unser Elektromobilitäts-</w:t>
      </w:r>
      <w:r w:rsidR="000739A0" w:rsidRPr="000739A0">
        <w:rPr>
          <w:rFonts w:ascii="Arial" w:hAnsi="Arial" w:cs="Arial"/>
          <w:sz w:val="22"/>
          <w:szCs w:val="22"/>
        </w:rPr>
        <w:t>Know-how</w:t>
      </w:r>
      <w:r w:rsidR="000739A0">
        <w:rPr>
          <w:rFonts w:ascii="Arial" w:hAnsi="Arial" w:cs="Arial"/>
          <w:sz w:val="22"/>
          <w:szCs w:val="22"/>
        </w:rPr>
        <w:t xml:space="preserve"> in </w:t>
      </w:r>
      <w:r w:rsidR="00CD2357">
        <w:rPr>
          <w:rFonts w:ascii="Arial" w:hAnsi="Arial" w:cs="Arial"/>
          <w:sz w:val="22"/>
          <w:szCs w:val="22"/>
        </w:rPr>
        <w:t>China</w:t>
      </w:r>
      <w:r w:rsidR="000739A0">
        <w:rPr>
          <w:rFonts w:ascii="Arial" w:hAnsi="Arial" w:cs="Arial"/>
          <w:sz w:val="22"/>
          <w:szCs w:val="22"/>
        </w:rPr>
        <w:t xml:space="preserve"> a</w:t>
      </w:r>
      <w:r w:rsidR="000739A0" w:rsidRPr="000739A0">
        <w:rPr>
          <w:rFonts w:ascii="Arial" w:hAnsi="Arial" w:cs="Arial"/>
          <w:sz w:val="22"/>
          <w:szCs w:val="22"/>
        </w:rPr>
        <w:t>uf</w:t>
      </w:r>
      <w:r w:rsidR="000739A0">
        <w:rPr>
          <w:rFonts w:ascii="Arial" w:hAnsi="Arial" w:cs="Arial"/>
          <w:sz w:val="22"/>
          <w:szCs w:val="22"/>
        </w:rPr>
        <w:t>zu</w:t>
      </w:r>
      <w:r w:rsidR="000739A0" w:rsidRPr="000739A0">
        <w:rPr>
          <w:rFonts w:ascii="Arial" w:hAnsi="Arial" w:cs="Arial"/>
          <w:sz w:val="22"/>
          <w:szCs w:val="22"/>
        </w:rPr>
        <w:t>bau</w:t>
      </w:r>
      <w:r w:rsidR="000739A0">
        <w:rPr>
          <w:rFonts w:ascii="Arial" w:hAnsi="Arial" w:cs="Arial"/>
          <w:sz w:val="22"/>
          <w:szCs w:val="22"/>
        </w:rPr>
        <w:t>en, wo die Elektromobilität auch Fahrt aufnehmen wird. Hier etablieren wir eine eigene Fertigung für Hochvolt-Produkte.</w:t>
      </w:r>
      <w:r>
        <w:rPr>
          <w:rFonts w:ascii="Arial" w:hAnsi="Arial" w:cs="Arial"/>
          <w:sz w:val="22"/>
          <w:szCs w:val="22"/>
        </w:rPr>
        <w:t>“</w:t>
      </w:r>
    </w:p>
    <w:p w:rsidR="00C31471" w:rsidRDefault="00905D78" w:rsidP="00C31471">
      <w:pPr>
        <w:pStyle w:val="Flietext"/>
        <w:ind w:right="1922"/>
        <w:jc w:val="both"/>
        <w:rPr>
          <w:rStyle w:val="ZwischenberschriftZchn"/>
          <w:rFonts w:ascii="Arial" w:hAnsi="Arial" w:cs="Arial"/>
          <w:b w:val="0"/>
          <w:i/>
          <w:sz w:val="22"/>
          <w:szCs w:val="22"/>
        </w:rPr>
      </w:pPr>
      <w:r w:rsidRPr="00DC3B79">
        <w:rPr>
          <w:rFonts w:ascii="Arial" w:hAnsi="Arial" w:cs="Arial"/>
          <w:i/>
          <w:sz w:val="22"/>
          <w:szCs w:val="22"/>
        </w:rPr>
        <w:lastRenderedPageBreak/>
        <w:t>Dieter Bellé, Vorstandsvorsitzender</w:t>
      </w:r>
      <w:r>
        <w:rPr>
          <w:rFonts w:ascii="Arial" w:hAnsi="Arial" w:cs="Arial"/>
          <w:i/>
          <w:sz w:val="22"/>
          <w:szCs w:val="22"/>
        </w:rPr>
        <w:t xml:space="preserve"> und interimsweise verantwortlich für den </w:t>
      </w:r>
      <w:r w:rsidRPr="00DC3B79">
        <w:rPr>
          <w:rFonts w:ascii="Arial" w:hAnsi="Arial" w:cs="Arial"/>
          <w:i/>
          <w:sz w:val="22"/>
          <w:szCs w:val="22"/>
        </w:rPr>
        <w:t>Unternehmensbereich Wir</w:t>
      </w:r>
      <w:r>
        <w:rPr>
          <w:rFonts w:ascii="Arial" w:hAnsi="Arial" w:cs="Arial"/>
          <w:i/>
          <w:sz w:val="22"/>
          <w:szCs w:val="22"/>
        </w:rPr>
        <w:t>ing Systems</w:t>
      </w:r>
    </w:p>
    <w:p w:rsidR="001921B7" w:rsidRPr="00C31471" w:rsidRDefault="001921B7" w:rsidP="00C31471">
      <w:pPr>
        <w:pStyle w:val="Flietext"/>
        <w:ind w:right="1922"/>
        <w:jc w:val="both"/>
        <w:rPr>
          <w:rStyle w:val="ZwischenberschriftZchn"/>
          <w:rFonts w:ascii="Arial" w:hAnsi="Arial" w:cs="Arial"/>
          <w:b w:val="0"/>
          <w:i/>
          <w:sz w:val="22"/>
          <w:szCs w:val="22"/>
        </w:rPr>
      </w:pPr>
      <w:r>
        <w:rPr>
          <w:rStyle w:val="ZwischenberschriftZchn"/>
          <w:rFonts w:ascii="Arial" w:hAnsi="Arial" w:cs="Arial"/>
          <w:b w:val="0"/>
          <w:sz w:val="22"/>
          <w:szCs w:val="22"/>
        </w:rPr>
        <w:t>„</w:t>
      </w:r>
      <w:r w:rsidRPr="001921B7">
        <w:rPr>
          <w:rStyle w:val="ZwischenberschriftZchn"/>
          <w:rFonts w:ascii="Arial" w:hAnsi="Arial" w:cs="Arial"/>
          <w:b w:val="0"/>
          <w:sz w:val="22"/>
          <w:szCs w:val="22"/>
        </w:rPr>
        <w:t xml:space="preserve">Der Unternehmensbereich Wiring Systems </w:t>
      </w:r>
      <w:r w:rsidR="000739A0">
        <w:rPr>
          <w:rStyle w:val="ZwischenberschriftZchn"/>
          <w:rFonts w:ascii="Arial" w:hAnsi="Arial" w:cs="Arial"/>
          <w:b w:val="0"/>
          <w:sz w:val="22"/>
          <w:szCs w:val="22"/>
        </w:rPr>
        <w:t>wird</w:t>
      </w:r>
      <w:r w:rsidRPr="001921B7">
        <w:rPr>
          <w:rStyle w:val="ZwischenberschriftZchn"/>
          <w:rFonts w:ascii="Arial" w:hAnsi="Arial" w:cs="Arial"/>
          <w:b w:val="0"/>
          <w:sz w:val="22"/>
          <w:szCs w:val="22"/>
        </w:rPr>
        <w:t xml:space="preserve"> seinen Außenumsatz 2017 auf rund</w:t>
      </w:r>
      <w:r>
        <w:rPr>
          <w:rStyle w:val="ZwischenberschriftZchn"/>
          <w:rFonts w:ascii="Arial" w:hAnsi="Arial" w:cs="Arial"/>
          <w:b w:val="0"/>
          <w:sz w:val="22"/>
          <w:szCs w:val="22"/>
        </w:rPr>
        <w:t xml:space="preserve"> 2,9 Mrd. Euro erhöhen – </w:t>
      </w:r>
      <w:r w:rsidR="002A6CB0">
        <w:rPr>
          <w:rStyle w:val="ZwischenberschriftZchn"/>
          <w:rFonts w:ascii="Arial" w:hAnsi="Arial" w:cs="Arial"/>
          <w:b w:val="0"/>
          <w:sz w:val="22"/>
          <w:szCs w:val="22"/>
        </w:rPr>
        <w:t xml:space="preserve">was einem Plus von </w:t>
      </w:r>
      <w:r w:rsidR="002A6CB0" w:rsidRPr="001921B7">
        <w:rPr>
          <w:rStyle w:val="ZwischenberschriftZchn"/>
          <w:rFonts w:ascii="Arial" w:hAnsi="Arial" w:cs="Arial"/>
          <w:b w:val="0"/>
          <w:sz w:val="22"/>
          <w:szCs w:val="22"/>
        </w:rPr>
        <w:t xml:space="preserve">8 Prozent </w:t>
      </w:r>
      <w:r w:rsidR="002A6CB0">
        <w:rPr>
          <w:rStyle w:val="ZwischenberschriftZchn"/>
          <w:rFonts w:ascii="Arial" w:hAnsi="Arial" w:cs="Arial"/>
          <w:b w:val="0"/>
          <w:sz w:val="22"/>
          <w:szCs w:val="22"/>
        </w:rPr>
        <w:t>entspricht. Während d</w:t>
      </w:r>
      <w:r w:rsidR="002A6CB0" w:rsidRPr="001921B7">
        <w:rPr>
          <w:rStyle w:val="ZwischenberschriftZchn"/>
          <w:rFonts w:ascii="Arial" w:hAnsi="Arial" w:cs="Arial"/>
          <w:b w:val="0"/>
          <w:sz w:val="22"/>
          <w:szCs w:val="22"/>
        </w:rPr>
        <w:t>as Geschäftsvolumen in</w:t>
      </w:r>
      <w:r w:rsidR="002A6CB0">
        <w:rPr>
          <w:rStyle w:val="ZwischenberschriftZchn"/>
          <w:rFonts w:ascii="Arial" w:hAnsi="Arial" w:cs="Arial"/>
          <w:b w:val="0"/>
          <w:sz w:val="22"/>
          <w:szCs w:val="22"/>
        </w:rPr>
        <w:t xml:space="preserve"> </w:t>
      </w:r>
      <w:r w:rsidR="002A6CB0" w:rsidRPr="001921B7">
        <w:rPr>
          <w:rStyle w:val="ZwischenberschriftZchn"/>
          <w:rFonts w:ascii="Arial" w:hAnsi="Arial" w:cs="Arial"/>
          <w:b w:val="0"/>
          <w:sz w:val="22"/>
          <w:szCs w:val="22"/>
        </w:rPr>
        <w:t>Amerika voraussichtlich geringfügig zurückgehen</w:t>
      </w:r>
      <w:r w:rsidR="002A6CB0">
        <w:rPr>
          <w:rStyle w:val="ZwischenberschriftZchn"/>
          <w:rFonts w:ascii="Arial" w:hAnsi="Arial" w:cs="Arial"/>
          <w:b w:val="0"/>
          <w:sz w:val="22"/>
          <w:szCs w:val="22"/>
        </w:rPr>
        <w:t xml:space="preserve"> wird, </w:t>
      </w:r>
      <w:r w:rsidRPr="001921B7">
        <w:rPr>
          <w:rStyle w:val="ZwischenberschriftZchn"/>
          <w:rFonts w:ascii="Arial" w:hAnsi="Arial" w:cs="Arial"/>
          <w:b w:val="0"/>
          <w:sz w:val="22"/>
          <w:szCs w:val="22"/>
        </w:rPr>
        <w:t>gehen wir in der R</w:t>
      </w:r>
      <w:r w:rsidR="00776E7A">
        <w:rPr>
          <w:rStyle w:val="ZwischenberschriftZchn"/>
          <w:rFonts w:ascii="Arial" w:hAnsi="Arial" w:cs="Arial"/>
          <w:b w:val="0"/>
          <w:sz w:val="22"/>
          <w:szCs w:val="22"/>
        </w:rPr>
        <w:t xml:space="preserve">egion EMEA </w:t>
      </w:r>
      <w:r w:rsidR="002A6CB0">
        <w:rPr>
          <w:rStyle w:val="ZwischenberschriftZchn"/>
          <w:rFonts w:ascii="Arial" w:hAnsi="Arial" w:cs="Arial"/>
          <w:b w:val="0"/>
          <w:sz w:val="22"/>
          <w:szCs w:val="22"/>
        </w:rPr>
        <w:t xml:space="preserve">von einer mäßigen und </w:t>
      </w:r>
      <w:r w:rsidR="00776E7A">
        <w:rPr>
          <w:rStyle w:val="ZwischenberschriftZchn"/>
          <w:rFonts w:ascii="Arial" w:hAnsi="Arial" w:cs="Arial"/>
          <w:b w:val="0"/>
          <w:sz w:val="22"/>
          <w:szCs w:val="22"/>
        </w:rPr>
        <w:t xml:space="preserve">in Asien </w:t>
      </w:r>
      <w:r w:rsidR="002A6CB0">
        <w:rPr>
          <w:rStyle w:val="ZwischenberschriftZchn"/>
          <w:rFonts w:ascii="Arial" w:hAnsi="Arial" w:cs="Arial"/>
          <w:b w:val="0"/>
          <w:sz w:val="22"/>
          <w:szCs w:val="22"/>
        </w:rPr>
        <w:t xml:space="preserve">von einer </w:t>
      </w:r>
      <w:r w:rsidRPr="001921B7">
        <w:rPr>
          <w:rStyle w:val="ZwischenberschriftZchn"/>
          <w:rFonts w:ascii="Arial" w:hAnsi="Arial" w:cs="Arial"/>
          <w:b w:val="0"/>
          <w:sz w:val="22"/>
          <w:szCs w:val="22"/>
        </w:rPr>
        <w:t>deutlichen Steigerung</w:t>
      </w:r>
      <w:r w:rsidR="002A6CB0">
        <w:rPr>
          <w:rStyle w:val="ZwischenberschriftZchn"/>
          <w:rFonts w:ascii="Arial" w:hAnsi="Arial" w:cs="Arial"/>
          <w:b w:val="0"/>
          <w:sz w:val="22"/>
          <w:szCs w:val="22"/>
        </w:rPr>
        <w:t xml:space="preserve"> aus</w:t>
      </w:r>
      <w:r w:rsidRPr="001921B7">
        <w:rPr>
          <w:rStyle w:val="ZwischenberschriftZchn"/>
          <w:rFonts w:ascii="Arial" w:hAnsi="Arial" w:cs="Arial"/>
          <w:b w:val="0"/>
          <w:sz w:val="22"/>
          <w:szCs w:val="22"/>
        </w:rPr>
        <w:t>.</w:t>
      </w:r>
      <w:r w:rsidR="00F3506A" w:rsidRPr="00F3506A">
        <w:t xml:space="preserve"> </w:t>
      </w:r>
      <w:r w:rsidR="00F3506A" w:rsidRPr="00F3506A">
        <w:rPr>
          <w:rStyle w:val="ZwischenberschriftZchn"/>
          <w:rFonts w:ascii="Arial" w:hAnsi="Arial" w:cs="Arial"/>
          <w:b w:val="0"/>
          <w:sz w:val="22"/>
          <w:szCs w:val="22"/>
        </w:rPr>
        <w:t xml:space="preserve">Beim EBIT der WSD </w:t>
      </w:r>
      <w:r w:rsidR="002A6CB0">
        <w:rPr>
          <w:rStyle w:val="ZwischenberschriftZchn"/>
          <w:rFonts w:ascii="Arial" w:hAnsi="Arial" w:cs="Arial"/>
          <w:b w:val="0"/>
          <w:sz w:val="22"/>
          <w:szCs w:val="22"/>
        </w:rPr>
        <w:t xml:space="preserve">erwarten wir </w:t>
      </w:r>
      <w:r w:rsidR="00F3506A" w:rsidRPr="00F3506A">
        <w:rPr>
          <w:rStyle w:val="ZwischenberschriftZchn"/>
          <w:rFonts w:ascii="Arial" w:hAnsi="Arial" w:cs="Arial"/>
          <w:b w:val="0"/>
          <w:sz w:val="22"/>
          <w:szCs w:val="22"/>
        </w:rPr>
        <w:t xml:space="preserve">eine </w:t>
      </w:r>
      <w:r w:rsidR="002A6CB0">
        <w:rPr>
          <w:rStyle w:val="ZwischenberschriftZchn"/>
          <w:rFonts w:ascii="Arial" w:hAnsi="Arial" w:cs="Arial"/>
          <w:b w:val="0"/>
          <w:sz w:val="22"/>
          <w:szCs w:val="22"/>
        </w:rPr>
        <w:t xml:space="preserve">signifikante </w:t>
      </w:r>
      <w:r w:rsidR="00776E7A">
        <w:rPr>
          <w:rStyle w:val="ZwischenberschriftZchn"/>
          <w:rFonts w:ascii="Arial" w:hAnsi="Arial" w:cs="Arial"/>
          <w:b w:val="0"/>
          <w:sz w:val="22"/>
          <w:szCs w:val="22"/>
        </w:rPr>
        <w:t xml:space="preserve">Verbesserung von </w:t>
      </w:r>
      <w:r w:rsidR="002A6CB0">
        <w:rPr>
          <w:rStyle w:val="ZwischenberschriftZchn"/>
          <w:rFonts w:ascii="Arial" w:hAnsi="Arial" w:cs="Arial"/>
          <w:b w:val="0"/>
          <w:sz w:val="22"/>
          <w:szCs w:val="22"/>
        </w:rPr>
        <w:t xml:space="preserve">zuletzt </w:t>
      </w:r>
      <w:r w:rsidR="00776E7A">
        <w:rPr>
          <w:rStyle w:val="ZwischenberschriftZchn"/>
          <w:rFonts w:ascii="Arial" w:hAnsi="Arial" w:cs="Arial"/>
          <w:b w:val="0"/>
          <w:sz w:val="22"/>
          <w:szCs w:val="22"/>
        </w:rPr>
        <w:t>34,7 Mio. auf 90 bis 100 Mio. Euro</w:t>
      </w:r>
      <w:r w:rsidR="002A6CB0">
        <w:rPr>
          <w:rStyle w:val="ZwischenberschriftZchn"/>
          <w:rFonts w:ascii="Arial" w:hAnsi="Arial" w:cs="Arial"/>
          <w:b w:val="0"/>
          <w:sz w:val="22"/>
          <w:szCs w:val="22"/>
        </w:rPr>
        <w:t xml:space="preserve">. Hier werden sich </w:t>
      </w:r>
      <w:r w:rsidR="00F3506A" w:rsidRPr="00F3506A">
        <w:rPr>
          <w:rStyle w:val="ZwischenberschriftZchn"/>
          <w:rFonts w:ascii="Arial" w:hAnsi="Arial" w:cs="Arial"/>
          <w:b w:val="0"/>
          <w:sz w:val="22"/>
          <w:szCs w:val="22"/>
        </w:rPr>
        <w:t xml:space="preserve">die 2016 umgesetzten Restrukturierungsmaßnahmen </w:t>
      </w:r>
      <w:r w:rsidR="002A6CB0">
        <w:rPr>
          <w:rStyle w:val="ZwischenberschriftZchn"/>
          <w:rFonts w:ascii="Arial" w:hAnsi="Arial" w:cs="Arial"/>
          <w:b w:val="0"/>
          <w:sz w:val="22"/>
          <w:szCs w:val="22"/>
        </w:rPr>
        <w:t xml:space="preserve">in Form von niedrigeren Overhead-Kosten </w:t>
      </w:r>
      <w:r w:rsidR="00F3506A" w:rsidRPr="00F3506A">
        <w:rPr>
          <w:rStyle w:val="ZwischenberschriftZchn"/>
          <w:rFonts w:ascii="Arial" w:hAnsi="Arial" w:cs="Arial"/>
          <w:b w:val="0"/>
          <w:sz w:val="22"/>
          <w:szCs w:val="22"/>
        </w:rPr>
        <w:t xml:space="preserve">positiv auswirken und </w:t>
      </w:r>
      <w:r w:rsidR="002A6CB0">
        <w:rPr>
          <w:rStyle w:val="ZwischenberschriftZchn"/>
          <w:rFonts w:ascii="Arial" w:hAnsi="Arial" w:cs="Arial"/>
          <w:b w:val="0"/>
          <w:sz w:val="22"/>
          <w:szCs w:val="22"/>
        </w:rPr>
        <w:t xml:space="preserve">zudem </w:t>
      </w:r>
      <w:r w:rsidR="00F3506A" w:rsidRPr="00F3506A">
        <w:rPr>
          <w:rStyle w:val="ZwischenberschriftZchn"/>
          <w:rFonts w:ascii="Arial" w:hAnsi="Arial" w:cs="Arial"/>
          <w:b w:val="0"/>
          <w:sz w:val="22"/>
          <w:szCs w:val="22"/>
        </w:rPr>
        <w:t>die dafür entstandenen Aufwendungen</w:t>
      </w:r>
      <w:r w:rsidR="00F3506A">
        <w:rPr>
          <w:rStyle w:val="ZwischenberschriftZchn"/>
          <w:rFonts w:ascii="Arial" w:hAnsi="Arial" w:cs="Arial"/>
          <w:b w:val="0"/>
          <w:sz w:val="22"/>
          <w:szCs w:val="22"/>
        </w:rPr>
        <w:t xml:space="preserve"> </w:t>
      </w:r>
      <w:r w:rsidR="00F3506A" w:rsidRPr="00F3506A">
        <w:rPr>
          <w:rStyle w:val="ZwischenberschriftZchn"/>
          <w:rFonts w:ascii="Arial" w:hAnsi="Arial" w:cs="Arial"/>
          <w:b w:val="0"/>
          <w:sz w:val="22"/>
          <w:szCs w:val="22"/>
        </w:rPr>
        <w:t xml:space="preserve">wegfallen. </w:t>
      </w:r>
      <w:r w:rsidR="00E74435">
        <w:rPr>
          <w:rStyle w:val="ZwischenberschriftZchn"/>
          <w:rFonts w:ascii="Arial" w:hAnsi="Arial" w:cs="Arial"/>
          <w:b w:val="0"/>
          <w:sz w:val="22"/>
          <w:szCs w:val="22"/>
        </w:rPr>
        <w:t>Auch die Performance der kritischen Projekte wird sich weiter verbessern.</w:t>
      </w:r>
      <w:r>
        <w:rPr>
          <w:rStyle w:val="ZwischenberschriftZchn"/>
          <w:rFonts w:ascii="Arial" w:hAnsi="Arial" w:cs="Arial"/>
          <w:b w:val="0"/>
          <w:sz w:val="22"/>
          <w:szCs w:val="22"/>
        </w:rPr>
        <w:t>“</w:t>
      </w:r>
    </w:p>
    <w:p w:rsidR="00905D78" w:rsidRPr="00905D78" w:rsidRDefault="00905D78" w:rsidP="00E678EC">
      <w:pPr>
        <w:pStyle w:val="Flietext"/>
        <w:ind w:right="1922"/>
        <w:jc w:val="both"/>
        <w:rPr>
          <w:rStyle w:val="ZwischenberschriftZchn"/>
          <w:rFonts w:ascii="Arial" w:hAnsi="Arial" w:cs="Arial"/>
          <w:b w:val="0"/>
          <w:i/>
          <w:sz w:val="22"/>
          <w:szCs w:val="22"/>
        </w:rPr>
      </w:pPr>
      <w:r w:rsidRPr="00DC3B79">
        <w:rPr>
          <w:rFonts w:ascii="Arial" w:hAnsi="Arial" w:cs="Arial"/>
          <w:i/>
          <w:sz w:val="22"/>
          <w:szCs w:val="22"/>
        </w:rPr>
        <w:t>Dieter Bellé, Vorstandsvorsitzender</w:t>
      </w:r>
      <w:r>
        <w:rPr>
          <w:rFonts w:ascii="Arial" w:hAnsi="Arial" w:cs="Arial"/>
          <w:i/>
          <w:sz w:val="22"/>
          <w:szCs w:val="22"/>
        </w:rPr>
        <w:t xml:space="preserve"> und interimsweise verantwortlich für den </w:t>
      </w:r>
      <w:r w:rsidRPr="00DC3B79">
        <w:rPr>
          <w:rFonts w:ascii="Arial" w:hAnsi="Arial" w:cs="Arial"/>
          <w:i/>
          <w:sz w:val="22"/>
          <w:szCs w:val="22"/>
        </w:rPr>
        <w:t>Unternehmensbereich Wir</w:t>
      </w:r>
      <w:r>
        <w:rPr>
          <w:rFonts w:ascii="Arial" w:hAnsi="Arial" w:cs="Arial"/>
          <w:i/>
          <w:sz w:val="22"/>
          <w:szCs w:val="22"/>
        </w:rPr>
        <w:t>ing Systems</w:t>
      </w:r>
    </w:p>
    <w:p w:rsidR="00470F8D" w:rsidRPr="00DC3B79" w:rsidRDefault="008C4AFF" w:rsidP="00E22D94">
      <w:pPr>
        <w:pStyle w:val="Flietext"/>
        <w:tabs>
          <w:tab w:val="left" w:pos="7655"/>
        </w:tabs>
        <w:spacing w:line="240" w:lineRule="auto"/>
        <w:ind w:right="1922"/>
        <w:jc w:val="both"/>
        <w:rPr>
          <w:rStyle w:val="ZwischenberschriftZchn"/>
          <w:rFonts w:ascii="Arial" w:hAnsi="Arial" w:cs="Arial"/>
          <w:b w:val="0"/>
          <w:i/>
          <w:sz w:val="22"/>
          <w:szCs w:val="22"/>
        </w:rPr>
      </w:pPr>
      <w:r>
        <w:rPr>
          <w:rStyle w:val="ZwischenberschriftZchn"/>
          <w:rFonts w:ascii="Arial" w:hAnsi="Arial" w:cs="Arial"/>
          <w:b w:val="0"/>
          <w:i/>
          <w:sz w:val="22"/>
          <w:szCs w:val="22"/>
        </w:rPr>
        <w:br/>
      </w:r>
    </w:p>
    <w:p w:rsidR="00A511FB" w:rsidRPr="00DC3B79" w:rsidRDefault="007A135C" w:rsidP="00807874">
      <w:pPr>
        <w:pStyle w:val="Flietext"/>
        <w:numPr>
          <w:ilvl w:val="0"/>
          <w:numId w:val="9"/>
        </w:numPr>
        <w:ind w:right="1922"/>
        <w:jc w:val="both"/>
        <w:rPr>
          <w:rStyle w:val="ZwischenberschriftZchn"/>
          <w:rFonts w:ascii="Arial" w:hAnsi="Arial" w:cs="Arial"/>
          <w:sz w:val="22"/>
          <w:szCs w:val="22"/>
        </w:rPr>
      </w:pPr>
      <w:r w:rsidRPr="00DC3B79">
        <w:rPr>
          <w:rStyle w:val="ZwischenberschriftZchn"/>
          <w:rFonts w:ascii="Arial" w:hAnsi="Arial" w:cs="Arial"/>
          <w:sz w:val="22"/>
          <w:szCs w:val="22"/>
        </w:rPr>
        <w:t xml:space="preserve">zur Entwicklung des </w:t>
      </w:r>
      <w:r w:rsidR="00F320DD" w:rsidRPr="00DC3B79">
        <w:rPr>
          <w:rStyle w:val="ZwischenberschriftZchn"/>
          <w:rFonts w:ascii="Arial" w:hAnsi="Arial" w:cs="Arial"/>
          <w:sz w:val="22"/>
          <w:szCs w:val="22"/>
        </w:rPr>
        <w:t>Unternehmensb</w:t>
      </w:r>
      <w:r w:rsidRPr="00DC3B79">
        <w:rPr>
          <w:rStyle w:val="ZwischenberschriftZchn"/>
          <w:rFonts w:ascii="Arial" w:hAnsi="Arial" w:cs="Arial"/>
          <w:sz w:val="22"/>
          <w:szCs w:val="22"/>
        </w:rPr>
        <w:t>ereichs W</w:t>
      </w:r>
      <w:r w:rsidR="00BE4CB9" w:rsidRPr="00DC3B79">
        <w:rPr>
          <w:rStyle w:val="ZwischenberschriftZchn"/>
          <w:rFonts w:ascii="Arial" w:hAnsi="Arial" w:cs="Arial"/>
          <w:sz w:val="22"/>
          <w:szCs w:val="22"/>
        </w:rPr>
        <w:t>ire &amp; Cable Solutions</w:t>
      </w:r>
    </w:p>
    <w:p w:rsidR="00EC2B2F" w:rsidRDefault="00325F9F" w:rsidP="00943490">
      <w:pPr>
        <w:pStyle w:val="MMFlietext"/>
        <w:rPr>
          <w:rStyle w:val="ZwischenberschriftZchn"/>
          <w:rFonts w:ascii="Arial" w:hAnsi="Arial"/>
          <w:b w:val="0"/>
          <w:i w:val="0"/>
        </w:rPr>
      </w:pPr>
      <w:r w:rsidRPr="00325F9F">
        <w:rPr>
          <w:rStyle w:val="ZwischenberschriftZchn"/>
          <w:rFonts w:ascii="Arial" w:hAnsi="Arial"/>
          <w:b w:val="0"/>
          <w:i w:val="0"/>
        </w:rPr>
        <w:t>„</w:t>
      </w:r>
      <w:r w:rsidR="00674B48">
        <w:rPr>
          <w:rStyle w:val="ZwischenberschriftZchn"/>
          <w:rFonts w:ascii="Arial" w:hAnsi="Arial"/>
          <w:b w:val="0"/>
          <w:i w:val="0"/>
        </w:rPr>
        <w:t xml:space="preserve">Im Jahr 2016 </w:t>
      </w:r>
      <w:r w:rsidR="00E74435">
        <w:rPr>
          <w:rStyle w:val="ZwischenberschriftZchn"/>
          <w:rFonts w:ascii="Arial" w:hAnsi="Arial"/>
          <w:b w:val="0"/>
          <w:i w:val="0"/>
        </w:rPr>
        <w:t xml:space="preserve">haben wir alle </w:t>
      </w:r>
      <w:r w:rsidR="003515C7">
        <w:rPr>
          <w:rStyle w:val="ZwischenberschriftZchn"/>
          <w:rFonts w:ascii="Arial" w:hAnsi="Arial"/>
          <w:b w:val="0"/>
          <w:i w:val="0"/>
        </w:rPr>
        <w:t xml:space="preserve">wichtigen </w:t>
      </w:r>
      <w:r w:rsidR="00E74435">
        <w:rPr>
          <w:rStyle w:val="ZwischenberschriftZchn"/>
          <w:rFonts w:ascii="Arial" w:hAnsi="Arial"/>
          <w:b w:val="0"/>
          <w:i w:val="0"/>
        </w:rPr>
        <w:t xml:space="preserve">Ziele, die wir uns vorgenommen hatten, erreicht. Insbesondere </w:t>
      </w:r>
      <w:r w:rsidR="00D10F07">
        <w:rPr>
          <w:rStyle w:val="ZwischenberschriftZchn"/>
          <w:rFonts w:ascii="Arial" w:hAnsi="Arial"/>
          <w:b w:val="0"/>
          <w:i w:val="0"/>
        </w:rPr>
        <w:t xml:space="preserve">konnten wir </w:t>
      </w:r>
      <w:r w:rsidR="00674B48">
        <w:rPr>
          <w:rStyle w:val="ZwischenberschriftZchn"/>
          <w:rFonts w:ascii="Arial" w:hAnsi="Arial"/>
          <w:b w:val="0"/>
          <w:i w:val="0"/>
        </w:rPr>
        <w:t xml:space="preserve">das </w:t>
      </w:r>
      <w:r w:rsidR="00D10F07">
        <w:rPr>
          <w:rStyle w:val="ZwischenberschriftZchn"/>
          <w:rFonts w:ascii="Arial" w:hAnsi="Arial"/>
          <w:b w:val="0"/>
          <w:i w:val="0"/>
        </w:rPr>
        <w:t>Segment-</w:t>
      </w:r>
      <w:r w:rsidR="00674B48">
        <w:rPr>
          <w:rStyle w:val="ZwischenberschriftZchn"/>
          <w:rFonts w:ascii="Arial" w:hAnsi="Arial"/>
          <w:b w:val="0"/>
          <w:i w:val="0"/>
        </w:rPr>
        <w:t xml:space="preserve">EBIT deutlich um rund 31 Prozent auf </w:t>
      </w:r>
      <w:r w:rsidR="00E74435">
        <w:rPr>
          <w:rStyle w:val="ZwischenberschriftZchn"/>
          <w:rFonts w:ascii="Arial" w:hAnsi="Arial"/>
          <w:b w:val="0"/>
          <w:i w:val="0"/>
        </w:rPr>
        <w:t>84</w:t>
      </w:r>
      <w:r w:rsidR="00674B48">
        <w:rPr>
          <w:rStyle w:val="ZwischenberschriftZchn"/>
          <w:rFonts w:ascii="Arial" w:hAnsi="Arial"/>
          <w:b w:val="0"/>
          <w:i w:val="0"/>
        </w:rPr>
        <w:t xml:space="preserve"> Mio. Euro steigern</w:t>
      </w:r>
      <w:r w:rsidR="00D10F07">
        <w:rPr>
          <w:rStyle w:val="ZwischenberschriftZchn"/>
          <w:rFonts w:ascii="Arial" w:hAnsi="Arial"/>
          <w:b w:val="0"/>
          <w:i w:val="0"/>
        </w:rPr>
        <w:t>. D</w:t>
      </w:r>
      <w:r w:rsidR="00674B48">
        <w:rPr>
          <w:rStyle w:val="ZwischenberschriftZchn"/>
          <w:rFonts w:ascii="Arial" w:hAnsi="Arial"/>
          <w:b w:val="0"/>
          <w:i w:val="0"/>
        </w:rPr>
        <w:t xml:space="preserve">abei </w:t>
      </w:r>
      <w:r w:rsidR="00674B48" w:rsidRPr="00674B48">
        <w:rPr>
          <w:rStyle w:val="ZwischenberschriftZchn"/>
          <w:rFonts w:ascii="Arial" w:hAnsi="Arial"/>
          <w:b w:val="0"/>
          <w:i w:val="0"/>
        </w:rPr>
        <w:t>profitierten wir sowohl von der insgesamt positiven operativen Geschäftsentwicklung</w:t>
      </w:r>
      <w:r w:rsidR="00674B48">
        <w:rPr>
          <w:rStyle w:val="ZwischenberschriftZchn"/>
          <w:rFonts w:ascii="Arial" w:hAnsi="Arial"/>
          <w:b w:val="0"/>
          <w:i w:val="0"/>
        </w:rPr>
        <w:t xml:space="preserve"> </w:t>
      </w:r>
      <w:r w:rsidR="00674B48" w:rsidRPr="00674B48">
        <w:rPr>
          <w:rStyle w:val="ZwischenberschriftZchn"/>
          <w:rFonts w:ascii="Arial" w:hAnsi="Arial"/>
          <w:b w:val="0"/>
          <w:i w:val="0"/>
        </w:rPr>
        <w:t>als auch von einem höheren Anteil margenstärkerer Produkte und Lösungen</w:t>
      </w:r>
      <w:r w:rsidR="00E74435">
        <w:rPr>
          <w:rStyle w:val="ZwischenberschriftZchn"/>
          <w:rFonts w:ascii="Arial" w:hAnsi="Arial"/>
          <w:b w:val="0"/>
          <w:i w:val="0"/>
        </w:rPr>
        <w:t>. Die Auftragslage war ebenfalls gut</w:t>
      </w:r>
      <w:r w:rsidR="00674B48">
        <w:rPr>
          <w:rStyle w:val="ZwischenberschriftZchn"/>
          <w:rFonts w:ascii="Arial" w:hAnsi="Arial"/>
          <w:b w:val="0"/>
          <w:i w:val="0"/>
        </w:rPr>
        <w:t>:</w:t>
      </w:r>
      <w:r w:rsidR="00943490">
        <w:rPr>
          <w:rStyle w:val="ZwischenberschriftZchn"/>
          <w:rFonts w:ascii="Arial" w:hAnsi="Arial"/>
          <w:b w:val="0"/>
          <w:i w:val="0"/>
        </w:rPr>
        <w:t xml:space="preserve"> Im Automotive-Bereich verzeichneten wir zahlreiche neue Aufträge</w:t>
      </w:r>
      <w:r w:rsidR="003515C7">
        <w:rPr>
          <w:rStyle w:val="ZwischenberschriftZchn"/>
          <w:rFonts w:ascii="Arial" w:hAnsi="Arial"/>
          <w:b w:val="0"/>
          <w:i w:val="0"/>
        </w:rPr>
        <w:t>, insbesondere</w:t>
      </w:r>
      <w:r w:rsidR="00943490">
        <w:rPr>
          <w:rStyle w:val="ZwischenberschriftZchn"/>
          <w:rFonts w:ascii="Arial" w:hAnsi="Arial"/>
          <w:b w:val="0"/>
          <w:i w:val="0"/>
        </w:rPr>
        <w:t xml:space="preserve"> </w:t>
      </w:r>
      <w:r w:rsidR="00E74435">
        <w:rPr>
          <w:rStyle w:val="ZwischenberschriftZchn"/>
          <w:rFonts w:ascii="Arial" w:hAnsi="Arial"/>
          <w:b w:val="0"/>
          <w:i w:val="0"/>
        </w:rPr>
        <w:t>für</w:t>
      </w:r>
      <w:r w:rsidR="00943490">
        <w:rPr>
          <w:rStyle w:val="ZwischenberschriftZchn"/>
          <w:rFonts w:ascii="Arial" w:hAnsi="Arial"/>
          <w:b w:val="0"/>
          <w:i w:val="0"/>
        </w:rPr>
        <w:t xml:space="preserve"> Spezialkabel, gewannen aber auch </w:t>
      </w:r>
      <w:r w:rsidR="00E74435">
        <w:rPr>
          <w:rStyle w:val="ZwischenberschriftZchn"/>
          <w:rFonts w:ascii="Arial" w:hAnsi="Arial"/>
          <w:b w:val="0"/>
          <w:i w:val="0"/>
        </w:rPr>
        <w:t xml:space="preserve">interessante </w:t>
      </w:r>
      <w:r w:rsidR="00943490">
        <w:rPr>
          <w:rStyle w:val="ZwischenberschriftZchn"/>
          <w:rFonts w:ascii="Arial" w:hAnsi="Arial"/>
          <w:b w:val="0"/>
          <w:i w:val="0"/>
        </w:rPr>
        <w:t>Projekte in der Medizin- und Bahn</w:t>
      </w:r>
      <w:r w:rsidR="00E74435">
        <w:rPr>
          <w:rStyle w:val="ZwischenberschriftZchn"/>
          <w:rFonts w:ascii="Arial" w:hAnsi="Arial"/>
          <w:b w:val="0"/>
          <w:i w:val="0"/>
        </w:rPr>
        <w:t>technik sowie im Bereich Robotik.</w:t>
      </w:r>
      <w:r w:rsidR="00D10F07">
        <w:rPr>
          <w:rStyle w:val="ZwischenberschriftZchn"/>
          <w:rFonts w:ascii="Arial" w:hAnsi="Arial"/>
          <w:b w:val="0"/>
          <w:i w:val="0"/>
        </w:rPr>
        <w:t>“</w:t>
      </w:r>
    </w:p>
    <w:p w:rsidR="00B13D4D" w:rsidRDefault="00DB45D9" w:rsidP="00B13D4D">
      <w:pPr>
        <w:pStyle w:val="Flietext"/>
        <w:spacing w:after="0"/>
        <w:ind w:right="1922"/>
        <w:jc w:val="both"/>
        <w:rPr>
          <w:rFonts w:ascii="Arial" w:hAnsi="Arial" w:cs="Arial"/>
          <w:i/>
          <w:sz w:val="22"/>
          <w:szCs w:val="22"/>
        </w:rPr>
      </w:pPr>
      <w:r w:rsidRPr="00DC3B79">
        <w:rPr>
          <w:rFonts w:ascii="Arial" w:hAnsi="Arial" w:cs="Arial"/>
          <w:i/>
          <w:sz w:val="22"/>
          <w:szCs w:val="22"/>
        </w:rPr>
        <w:t>Bruno Fankhauser</w:t>
      </w:r>
      <w:r w:rsidR="00A511FB" w:rsidRPr="00DC3B79">
        <w:rPr>
          <w:rFonts w:ascii="Arial" w:hAnsi="Arial" w:cs="Arial"/>
          <w:i/>
          <w:sz w:val="22"/>
          <w:szCs w:val="22"/>
        </w:rPr>
        <w:t xml:space="preserve">, </w:t>
      </w:r>
      <w:r w:rsidR="00DC3B79" w:rsidRPr="00DC3B79">
        <w:rPr>
          <w:rFonts w:ascii="Arial" w:hAnsi="Arial" w:cs="Arial"/>
          <w:i/>
          <w:sz w:val="22"/>
          <w:szCs w:val="22"/>
        </w:rPr>
        <w:t xml:space="preserve">Vorstand, </w:t>
      </w:r>
      <w:r w:rsidR="00A511FB" w:rsidRPr="00DC3B79">
        <w:rPr>
          <w:rFonts w:ascii="Arial" w:hAnsi="Arial" w:cs="Arial"/>
          <w:i/>
          <w:sz w:val="22"/>
          <w:szCs w:val="22"/>
        </w:rPr>
        <w:t>verantwortlich für den Unternehmensbereich Wire &amp; Cable Solutions</w:t>
      </w:r>
    </w:p>
    <w:p w:rsidR="00B13D4D" w:rsidRDefault="00B13D4D" w:rsidP="00B13D4D">
      <w:pPr>
        <w:pStyle w:val="Flietext"/>
        <w:spacing w:after="0"/>
        <w:ind w:right="1922"/>
        <w:jc w:val="both"/>
        <w:rPr>
          <w:rStyle w:val="ZwischenberschriftZchn"/>
          <w:rFonts w:ascii="Arial" w:hAnsi="Arial" w:cs="Arial"/>
          <w:b w:val="0"/>
          <w:sz w:val="22"/>
          <w:szCs w:val="22"/>
        </w:rPr>
      </w:pPr>
    </w:p>
    <w:p w:rsidR="00B561C0" w:rsidRPr="00B561C0" w:rsidRDefault="0067794B" w:rsidP="00B561C0">
      <w:pPr>
        <w:pStyle w:val="Flietext"/>
        <w:ind w:right="1922"/>
        <w:jc w:val="both"/>
        <w:rPr>
          <w:rStyle w:val="ZwischenberschriftZchn"/>
          <w:rFonts w:ascii="Arial" w:hAnsi="Arial" w:cs="Arial"/>
          <w:b w:val="0"/>
          <w:sz w:val="22"/>
          <w:szCs w:val="22"/>
        </w:rPr>
      </w:pPr>
      <w:r>
        <w:rPr>
          <w:rStyle w:val="ZwischenberschriftZchn"/>
          <w:rFonts w:ascii="Arial" w:hAnsi="Arial" w:cs="Arial"/>
          <w:b w:val="0"/>
          <w:sz w:val="22"/>
          <w:szCs w:val="22"/>
        </w:rPr>
        <w:t>„</w:t>
      </w:r>
      <w:r w:rsidR="003515C7">
        <w:rPr>
          <w:rStyle w:val="ZwischenberschriftZchn"/>
          <w:rFonts w:ascii="Arial" w:hAnsi="Arial" w:cs="Arial"/>
          <w:b w:val="0"/>
          <w:sz w:val="22"/>
          <w:szCs w:val="22"/>
        </w:rPr>
        <w:t>Der</w:t>
      </w:r>
      <w:r w:rsidR="00F06C13">
        <w:rPr>
          <w:rStyle w:val="ZwischenberschriftZchn"/>
          <w:rFonts w:ascii="Arial" w:hAnsi="Arial" w:cs="Arial"/>
          <w:b w:val="0"/>
          <w:sz w:val="22"/>
          <w:szCs w:val="22"/>
        </w:rPr>
        <w:t xml:space="preserve"> Trend zur Digitalisierung eröffnet uns neue Optionen, um mit innovativen Produkten, Lösungen und Dienstleistungen nachhaltig erfolgreich zu agieren. </w:t>
      </w:r>
      <w:r w:rsidR="00F06C13" w:rsidRPr="00F06C13">
        <w:rPr>
          <w:rStyle w:val="ZwischenberschriftZchn"/>
          <w:rFonts w:ascii="Arial" w:hAnsi="Arial" w:cs="Arial"/>
          <w:b w:val="0"/>
          <w:sz w:val="22"/>
          <w:szCs w:val="22"/>
        </w:rPr>
        <w:t xml:space="preserve">Eine </w:t>
      </w:r>
      <w:r w:rsidR="0061581C">
        <w:rPr>
          <w:rStyle w:val="ZwischenberschriftZchn"/>
          <w:rFonts w:ascii="Arial" w:hAnsi="Arial" w:cs="Arial"/>
          <w:b w:val="0"/>
          <w:sz w:val="22"/>
          <w:szCs w:val="22"/>
        </w:rPr>
        <w:t xml:space="preserve">unserer </w:t>
      </w:r>
      <w:r w:rsidR="00F06C13" w:rsidRPr="00F06C13">
        <w:rPr>
          <w:rStyle w:val="ZwischenberschriftZchn"/>
          <w:rFonts w:ascii="Arial" w:hAnsi="Arial" w:cs="Arial"/>
          <w:b w:val="0"/>
          <w:sz w:val="22"/>
          <w:szCs w:val="22"/>
        </w:rPr>
        <w:t>bedeutend</w:t>
      </w:r>
      <w:r w:rsidR="0061581C">
        <w:rPr>
          <w:rStyle w:val="ZwischenberschriftZchn"/>
          <w:rFonts w:ascii="Arial" w:hAnsi="Arial" w:cs="Arial"/>
          <w:b w:val="0"/>
          <w:sz w:val="22"/>
          <w:szCs w:val="22"/>
        </w:rPr>
        <w:t>sten</w:t>
      </w:r>
      <w:r w:rsidR="00F06C13" w:rsidRPr="00F06C13">
        <w:rPr>
          <w:rStyle w:val="ZwischenberschriftZchn"/>
          <w:rFonts w:ascii="Arial" w:hAnsi="Arial" w:cs="Arial"/>
          <w:b w:val="0"/>
          <w:sz w:val="22"/>
          <w:szCs w:val="22"/>
        </w:rPr>
        <w:t xml:space="preserve"> Innovation</w:t>
      </w:r>
      <w:r w:rsidR="0061581C">
        <w:rPr>
          <w:rStyle w:val="ZwischenberschriftZchn"/>
          <w:rFonts w:ascii="Arial" w:hAnsi="Arial" w:cs="Arial"/>
          <w:b w:val="0"/>
          <w:sz w:val="22"/>
          <w:szCs w:val="22"/>
        </w:rPr>
        <w:t xml:space="preserve">en des Jahres </w:t>
      </w:r>
      <w:r w:rsidR="00957ED5">
        <w:rPr>
          <w:rStyle w:val="ZwischenberschriftZchn"/>
          <w:rFonts w:ascii="Arial" w:hAnsi="Arial" w:cs="Arial"/>
          <w:b w:val="0"/>
          <w:sz w:val="22"/>
          <w:szCs w:val="22"/>
        </w:rPr>
        <w:t xml:space="preserve">2016 </w:t>
      </w:r>
      <w:r w:rsidR="0061581C">
        <w:rPr>
          <w:rStyle w:val="ZwischenberschriftZchn"/>
          <w:rFonts w:ascii="Arial" w:hAnsi="Arial" w:cs="Arial"/>
          <w:b w:val="0"/>
          <w:sz w:val="22"/>
          <w:szCs w:val="22"/>
        </w:rPr>
        <w:t xml:space="preserve">war </w:t>
      </w:r>
      <w:r w:rsidR="00F06C13">
        <w:rPr>
          <w:rStyle w:val="ZwischenberschriftZchn"/>
          <w:rFonts w:ascii="Arial" w:hAnsi="Arial" w:cs="Arial"/>
          <w:b w:val="0"/>
          <w:sz w:val="22"/>
          <w:szCs w:val="22"/>
        </w:rPr>
        <w:t xml:space="preserve">die „advintec </w:t>
      </w:r>
      <w:r w:rsidR="00F06C13">
        <w:rPr>
          <w:rStyle w:val="ZwischenberschriftZchn"/>
          <w:rFonts w:ascii="Arial" w:hAnsi="Arial" w:cs="Arial"/>
          <w:b w:val="0"/>
          <w:sz w:val="22"/>
          <w:szCs w:val="22"/>
        </w:rPr>
        <w:lastRenderedPageBreak/>
        <w:t xml:space="preserve">6D Laservermessung“ – </w:t>
      </w:r>
      <w:r w:rsidR="00F06C13" w:rsidRPr="00F06C13">
        <w:rPr>
          <w:rStyle w:val="ZwischenberschriftZchn"/>
          <w:rFonts w:ascii="Arial" w:hAnsi="Arial" w:cs="Arial"/>
          <w:b w:val="0"/>
          <w:sz w:val="22"/>
          <w:szCs w:val="22"/>
        </w:rPr>
        <w:t>ein intelligentes System, das</w:t>
      </w:r>
      <w:r w:rsidR="00F06C13">
        <w:rPr>
          <w:rStyle w:val="ZwischenberschriftZchn"/>
          <w:rFonts w:ascii="Arial" w:hAnsi="Arial" w:cs="Arial"/>
          <w:b w:val="0"/>
          <w:sz w:val="22"/>
          <w:szCs w:val="22"/>
        </w:rPr>
        <w:t xml:space="preserve"> </w:t>
      </w:r>
      <w:r w:rsidR="00F06C13" w:rsidRPr="00F06C13">
        <w:rPr>
          <w:rStyle w:val="ZwischenberschriftZchn"/>
          <w:rFonts w:ascii="Arial" w:hAnsi="Arial" w:cs="Arial"/>
          <w:b w:val="0"/>
          <w:sz w:val="22"/>
          <w:szCs w:val="22"/>
        </w:rPr>
        <w:t>direkt im robotergestützten Produktionsprozess Greifer, Bauteillage und Vorrichtungen vermisst und damit</w:t>
      </w:r>
      <w:r w:rsidR="00F06C13">
        <w:rPr>
          <w:rStyle w:val="ZwischenberschriftZchn"/>
          <w:rFonts w:ascii="Arial" w:hAnsi="Arial" w:cs="Arial"/>
          <w:b w:val="0"/>
          <w:sz w:val="22"/>
          <w:szCs w:val="22"/>
        </w:rPr>
        <w:t xml:space="preserve"> </w:t>
      </w:r>
      <w:r w:rsidR="00F06C13" w:rsidRPr="00F06C13">
        <w:rPr>
          <w:rStyle w:val="ZwischenberschriftZchn"/>
          <w:rFonts w:ascii="Arial" w:hAnsi="Arial" w:cs="Arial"/>
          <w:b w:val="0"/>
          <w:sz w:val="22"/>
          <w:szCs w:val="22"/>
        </w:rPr>
        <w:t>die maschinelle Wahrnehmung erweitert. Das System wurde auf der Fachmesse Automatica mit dem „MM Award“ als eines</w:t>
      </w:r>
      <w:r w:rsidR="00F06C13">
        <w:rPr>
          <w:rStyle w:val="ZwischenberschriftZchn"/>
          <w:rFonts w:ascii="Arial" w:hAnsi="Arial" w:cs="Arial"/>
          <w:b w:val="0"/>
          <w:sz w:val="22"/>
          <w:szCs w:val="22"/>
        </w:rPr>
        <w:t xml:space="preserve"> </w:t>
      </w:r>
      <w:r w:rsidR="00F06C13" w:rsidRPr="00F06C13">
        <w:rPr>
          <w:rStyle w:val="ZwischenberschriftZchn"/>
          <w:rFonts w:ascii="Arial" w:hAnsi="Arial" w:cs="Arial"/>
          <w:b w:val="0"/>
          <w:sz w:val="22"/>
          <w:szCs w:val="22"/>
        </w:rPr>
        <w:t>der innovativsten Produkte ausgezeichnet.</w:t>
      </w:r>
      <w:r w:rsidR="00957ED5">
        <w:rPr>
          <w:rStyle w:val="ZwischenberschriftZchn"/>
          <w:rFonts w:ascii="Arial" w:hAnsi="Arial" w:cs="Arial"/>
          <w:b w:val="0"/>
          <w:sz w:val="22"/>
          <w:szCs w:val="22"/>
        </w:rPr>
        <w:t>“</w:t>
      </w:r>
      <w:r w:rsidR="00B561C0" w:rsidRPr="00B561C0">
        <w:rPr>
          <w:rStyle w:val="ZwischenberschriftZchn"/>
          <w:rFonts w:ascii="Arial" w:hAnsi="Arial" w:cs="Arial"/>
          <w:b w:val="0"/>
          <w:i/>
          <w:sz w:val="22"/>
          <w:szCs w:val="22"/>
        </w:rPr>
        <w:t xml:space="preserve"> </w:t>
      </w:r>
    </w:p>
    <w:p w:rsidR="00957ED5" w:rsidRDefault="00B561C0" w:rsidP="00B561C0">
      <w:pPr>
        <w:pStyle w:val="Flietext"/>
        <w:spacing w:after="0"/>
        <w:ind w:right="1922"/>
        <w:jc w:val="both"/>
        <w:rPr>
          <w:rStyle w:val="ZwischenberschriftZchn"/>
          <w:rFonts w:ascii="Arial" w:hAnsi="Arial" w:cs="Arial"/>
          <w:b w:val="0"/>
          <w:i/>
          <w:sz w:val="22"/>
          <w:szCs w:val="22"/>
        </w:rPr>
      </w:pPr>
      <w:r w:rsidRPr="00B561C0">
        <w:rPr>
          <w:rStyle w:val="ZwischenberschriftZchn"/>
          <w:rFonts w:ascii="Arial" w:hAnsi="Arial" w:cs="Arial"/>
          <w:b w:val="0"/>
          <w:i/>
          <w:sz w:val="22"/>
          <w:szCs w:val="22"/>
        </w:rPr>
        <w:t>Bruno Fankhauser, Vorstand, verantwortlich für den Unternehmensbereich Wire &amp; Cable Solutions</w:t>
      </w:r>
    </w:p>
    <w:p w:rsidR="00B561C0" w:rsidRPr="00B561C0" w:rsidRDefault="00B561C0" w:rsidP="00B561C0">
      <w:pPr>
        <w:pStyle w:val="Flietext"/>
        <w:spacing w:after="0"/>
        <w:ind w:right="1922"/>
        <w:jc w:val="both"/>
        <w:rPr>
          <w:rFonts w:ascii="Arial" w:hAnsi="Arial" w:cs="Arial"/>
          <w:sz w:val="22"/>
          <w:szCs w:val="22"/>
        </w:rPr>
      </w:pPr>
    </w:p>
    <w:p w:rsidR="00572DD7" w:rsidRDefault="00572DD7" w:rsidP="00572DD7">
      <w:pPr>
        <w:pStyle w:val="Flietext"/>
        <w:ind w:right="1922"/>
        <w:jc w:val="both"/>
        <w:rPr>
          <w:rStyle w:val="ZwischenberschriftZchn"/>
          <w:rFonts w:ascii="Arial" w:hAnsi="Arial" w:cs="Arial"/>
          <w:b w:val="0"/>
          <w:sz w:val="22"/>
          <w:szCs w:val="22"/>
        </w:rPr>
      </w:pPr>
      <w:r>
        <w:rPr>
          <w:rStyle w:val="ZwischenberschriftZchn"/>
          <w:rFonts w:ascii="Arial" w:hAnsi="Arial" w:cs="Arial"/>
          <w:b w:val="0"/>
          <w:sz w:val="22"/>
          <w:szCs w:val="22"/>
        </w:rPr>
        <w:t xml:space="preserve">„Im September 2016 haben wir den ersten Schritt unternommen, das Portfolio des Unternehmensbereichs WCS zu straffen: </w:t>
      </w:r>
      <w:r w:rsidRPr="00C03458">
        <w:rPr>
          <w:rStyle w:val="ZwischenberschriftZchn"/>
          <w:rFonts w:ascii="Arial" w:hAnsi="Arial" w:cs="Arial"/>
          <w:b w:val="0"/>
          <w:sz w:val="22"/>
          <w:szCs w:val="22"/>
        </w:rPr>
        <w:t xml:space="preserve">Leoni </w:t>
      </w:r>
      <w:r>
        <w:rPr>
          <w:rStyle w:val="ZwischenberschriftZchn"/>
          <w:rFonts w:ascii="Arial" w:hAnsi="Arial" w:cs="Arial"/>
          <w:b w:val="0"/>
          <w:sz w:val="22"/>
          <w:szCs w:val="22"/>
        </w:rPr>
        <w:t>verkaufte</w:t>
      </w:r>
      <w:r w:rsidRPr="00C03458">
        <w:rPr>
          <w:rStyle w:val="ZwischenberschriftZchn"/>
          <w:rFonts w:ascii="Arial" w:hAnsi="Arial" w:cs="Arial"/>
          <w:b w:val="0"/>
          <w:sz w:val="22"/>
          <w:szCs w:val="22"/>
        </w:rPr>
        <w:t xml:space="preserve"> die Tochtergesellschaft Leoni Studer</w:t>
      </w:r>
      <w:r>
        <w:rPr>
          <w:rStyle w:val="ZwischenberschriftZchn"/>
          <w:rFonts w:ascii="Arial" w:hAnsi="Arial" w:cs="Arial"/>
          <w:b w:val="0"/>
          <w:sz w:val="22"/>
          <w:szCs w:val="22"/>
        </w:rPr>
        <w:t xml:space="preserve"> Hard </w:t>
      </w:r>
      <w:r w:rsidR="003515C7">
        <w:rPr>
          <w:rStyle w:val="ZwischenberschriftZchn"/>
          <w:rFonts w:ascii="Arial" w:hAnsi="Arial" w:cs="Arial"/>
          <w:b w:val="0"/>
          <w:sz w:val="22"/>
          <w:szCs w:val="22"/>
        </w:rPr>
        <w:t xml:space="preserve">GmbH </w:t>
      </w:r>
      <w:r>
        <w:rPr>
          <w:rStyle w:val="ZwischenberschriftZchn"/>
          <w:rFonts w:ascii="Arial" w:hAnsi="Arial" w:cs="Arial"/>
          <w:b w:val="0"/>
          <w:sz w:val="22"/>
          <w:szCs w:val="22"/>
        </w:rPr>
        <w:t>mit ihrem Werk in Bautzen</w:t>
      </w:r>
      <w:r w:rsidRPr="00C03458">
        <w:rPr>
          <w:rStyle w:val="ZwischenberschriftZchn"/>
          <w:rFonts w:ascii="Arial" w:hAnsi="Arial" w:cs="Arial"/>
          <w:b w:val="0"/>
          <w:sz w:val="22"/>
          <w:szCs w:val="22"/>
        </w:rPr>
        <w:t xml:space="preserve">. </w:t>
      </w:r>
      <w:r>
        <w:rPr>
          <w:rStyle w:val="ZwischenberschriftZchn"/>
          <w:rFonts w:ascii="Arial" w:hAnsi="Arial" w:cs="Arial"/>
          <w:b w:val="0"/>
          <w:sz w:val="22"/>
          <w:szCs w:val="22"/>
        </w:rPr>
        <w:t>Ein weiteres und bedeutenderes Zeichen dieser Entwicklung ist die im vergangenen Jahr vorbereitete Veräußerung unserer</w:t>
      </w:r>
      <w:r w:rsidRPr="00FF7AE8">
        <w:t xml:space="preserve"> </w:t>
      </w:r>
      <w:r w:rsidRPr="00FF7AE8">
        <w:rPr>
          <w:rStyle w:val="ZwischenberschriftZchn"/>
          <w:rFonts w:ascii="Arial" w:hAnsi="Arial" w:cs="Arial"/>
          <w:b w:val="0"/>
          <w:sz w:val="22"/>
          <w:szCs w:val="22"/>
        </w:rPr>
        <w:t xml:space="preserve">Geschäftsaktivitäten im Bereich </w:t>
      </w:r>
      <w:r>
        <w:rPr>
          <w:rStyle w:val="ZwischenberschriftZchn"/>
          <w:rFonts w:ascii="Arial" w:hAnsi="Arial" w:cs="Arial"/>
          <w:b w:val="0"/>
          <w:sz w:val="22"/>
          <w:szCs w:val="22"/>
        </w:rPr>
        <w:t xml:space="preserve">Haus- und Elektrogeräte. </w:t>
      </w:r>
      <w:r w:rsidR="0061581C">
        <w:rPr>
          <w:rStyle w:val="ZwischenberschriftZchn"/>
          <w:rFonts w:ascii="Arial" w:hAnsi="Arial" w:cs="Arial"/>
          <w:b w:val="0"/>
          <w:sz w:val="22"/>
          <w:szCs w:val="22"/>
        </w:rPr>
        <w:t xml:space="preserve">Die Vertragsunterzeichnung hat Anfang 2017 stattgefunden, und bis Mitte des Jahres </w:t>
      </w:r>
      <w:r w:rsidR="003515C7">
        <w:rPr>
          <w:rStyle w:val="ZwischenberschriftZchn"/>
          <w:rFonts w:ascii="Arial" w:hAnsi="Arial" w:cs="Arial"/>
          <w:b w:val="0"/>
          <w:sz w:val="22"/>
          <w:szCs w:val="22"/>
        </w:rPr>
        <w:t xml:space="preserve">sollte </w:t>
      </w:r>
      <w:r w:rsidR="0061581C">
        <w:rPr>
          <w:rStyle w:val="ZwischenberschriftZchn"/>
          <w:rFonts w:ascii="Arial" w:hAnsi="Arial" w:cs="Arial"/>
          <w:b w:val="0"/>
          <w:sz w:val="22"/>
          <w:szCs w:val="22"/>
        </w:rPr>
        <w:t>der Verkauf abgeschlossen sein.</w:t>
      </w:r>
      <w:r>
        <w:rPr>
          <w:rStyle w:val="ZwischenberschriftZchn"/>
          <w:rFonts w:ascii="Arial" w:hAnsi="Arial" w:cs="Arial"/>
          <w:b w:val="0"/>
          <w:sz w:val="22"/>
          <w:szCs w:val="22"/>
        </w:rPr>
        <w:t>“</w:t>
      </w:r>
    </w:p>
    <w:p w:rsidR="00B561C0" w:rsidRDefault="00572DD7" w:rsidP="00B561C0">
      <w:pPr>
        <w:pStyle w:val="Flietext"/>
        <w:spacing w:after="0"/>
        <w:ind w:right="1922"/>
        <w:jc w:val="both"/>
        <w:rPr>
          <w:rStyle w:val="ZwischenberschriftZchn"/>
          <w:rFonts w:ascii="Arial" w:hAnsi="Arial" w:cs="Arial"/>
          <w:b w:val="0"/>
          <w:i/>
          <w:sz w:val="22"/>
          <w:szCs w:val="22"/>
        </w:rPr>
      </w:pPr>
      <w:r w:rsidRPr="00DC3B79">
        <w:rPr>
          <w:rFonts w:ascii="Arial" w:hAnsi="Arial" w:cs="Arial"/>
          <w:i/>
          <w:sz w:val="22"/>
          <w:szCs w:val="22"/>
        </w:rPr>
        <w:t>Bruno Fankhauser, Vorstand, verantwortlich für den Unternehmensbereich Wire &amp; Cable Solutions</w:t>
      </w:r>
    </w:p>
    <w:p w:rsidR="00B561C0" w:rsidRPr="00B561C0" w:rsidRDefault="00B561C0" w:rsidP="00B561C0">
      <w:pPr>
        <w:pStyle w:val="Flietext"/>
        <w:spacing w:after="0"/>
        <w:ind w:right="1922"/>
        <w:jc w:val="both"/>
        <w:rPr>
          <w:rStyle w:val="ZwischenberschriftZchn"/>
          <w:rFonts w:ascii="Arial" w:hAnsi="Arial" w:cs="Arial"/>
          <w:b w:val="0"/>
          <w:sz w:val="22"/>
          <w:szCs w:val="22"/>
        </w:rPr>
      </w:pPr>
    </w:p>
    <w:p w:rsidR="00FF2DF7" w:rsidRPr="00B561C0" w:rsidRDefault="00D0393C" w:rsidP="00B561C0">
      <w:pPr>
        <w:pStyle w:val="Flietext"/>
        <w:ind w:right="1922"/>
        <w:jc w:val="both"/>
        <w:rPr>
          <w:rStyle w:val="ZwischenberschriftZchn"/>
          <w:rFonts w:ascii="Arial" w:hAnsi="Arial" w:cs="Arial"/>
          <w:b w:val="0"/>
          <w:i/>
          <w:sz w:val="22"/>
          <w:szCs w:val="22"/>
        </w:rPr>
      </w:pPr>
      <w:r>
        <w:rPr>
          <w:rStyle w:val="ZwischenberschriftZchn"/>
          <w:rFonts w:ascii="Arial" w:hAnsi="Arial" w:cs="Arial"/>
          <w:b w:val="0"/>
          <w:sz w:val="22"/>
          <w:szCs w:val="22"/>
        </w:rPr>
        <w:t>„</w:t>
      </w:r>
      <w:r w:rsidR="00572DD7">
        <w:rPr>
          <w:rStyle w:val="ZwischenberschriftZchn"/>
          <w:rFonts w:ascii="Arial" w:hAnsi="Arial" w:cs="Arial"/>
          <w:b w:val="0"/>
          <w:sz w:val="22"/>
          <w:szCs w:val="22"/>
        </w:rPr>
        <w:t xml:space="preserve">Unsere Vision ist, die </w:t>
      </w:r>
      <w:r w:rsidR="00572DD7" w:rsidRPr="00572DD7">
        <w:rPr>
          <w:rStyle w:val="ZwischenberschriftZchn"/>
          <w:rFonts w:ascii="Arial" w:hAnsi="Arial" w:cs="Arial"/>
          <w:b w:val="0"/>
          <w:sz w:val="22"/>
          <w:szCs w:val="22"/>
        </w:rPr>
        <w:t xml:space="preserve">WCS </w:t>
      </w:r>
      <w:r w:rsidR="00572DD7">
        <w:rPr>
          <w:rStyle w:val="ZwischenberschriftZchn"/>
          <w:rFonts w:ascii="Arial" w:hAnsi="Arial" w:cs="Arial"/>
          <w:b w:val="0"/>
          <w:sz w:val="22"/>
          <w:szCs w:val="22"/>
        </w:rPr>
        <w:t>zu einem</w:t>
      </w:r>
      <w:r w:rsidR="00572DD7" w:rsidRPr="00572DD7">
        <w:rPr>
          <w:rStyle w:val="ZwischenberschriftZchn"/>
          <w:rFonts w:ascii="Arial" w:hAnsi="Arial" w:cs="Arial"/>
          <w:b w:val="0"/>
          <w:sz w:val="22"/>
          <w:szCs w:val="22"/>
        </w:rPr>
        <w:t xml:space="preserve"> führende</w:t>
      </w:r>
      <w:r w:rsidR="00572DD7">
        <w:rPr>
          <w:rStyle w:val="ZwischenberschriftZchn"/>
          <w:rFonts w:ascii="Arial" w:hAnsi="Arial" w:cs="Arial"/>
          <w:b w:val="0"/>
          <w:sz w:val="22"/>
          <w:szCs w:val="22"/>
        </w:rPr>
        <w:t>n</w:t>
      </w:r>
      <w:r w:rsidR="00572DD7" w:rsidRPr="00572DD7">
        <w:rPr>
          <w:rStyle w:val="ZwischenberschriftZchn"/>
          <w:rFonts w:ascii="Arial" w:hAnsi="Arial" w:cs="Arial"/>
          <w:b w:val="0"/>
          <w:sz w:val="22"/>
          <w:szCs w:val="22"/>
        </w:rPr>
        <w:t xml:space="preserve"> Lösungsanbieter von sicheren</w:t>
      </w:r>
      <w:r w:rsidR="003515C7">
        <w:rPr>
          <w:rStyle w:val="ZwischenberschriftZchn"/>
          <w:rFonts w:ascii="Arial" w:hAnsi="Arial" w:cs="Arial"/>
          <w:b w:val="0"/>
          <w:sz w:val="22"/>
          <w:szCs w:val="22"/>
        </w:rPr>
        <w:t xml:space="preserve"> und intelligenten</w:t>
      </w:r>
      <w:r w:rsidR="00572DD7">
        <w:rPr>
          <w:rStyle w:val="ZwischenberschriftZchn"/>
          <w:rFonts w:ascii="Arial" w:hAnsi="Arial" w:cs="Arial"/>
          <w:b w:val="0"/>
          <w:sz w:val="22"/>
          <w:szCs w:val="22"/>
        </w:rPr>
        <w:t xml:space="preserve"> </w:t>
      </w:r>
      <w:r w:rsidR="00572DD7" w:rsidRPr="00572DD7">
        <w:rPr>
          <w:rStyle w:val="ZwischenberschriftZchn"/>
          <w:rFonts w:ascii="Arial" w:hAnsi="Arial" w:cs="Arial"/>
          <w:b w:val="0"/>
          <w:sz w:val="22"/>
          <w:szCs w:val="22"/>
        </w:rPr>
        <w:t>Energieübertragungs- und Datenmanagementsystemen</w:t>
      </w:r>
      <w:r w:rsidR="00572DD7">
        <w:rPr>
          <w:rStyle w:val="ZwischenberschriftZchn"/>
          <w:rFonts w:ascii="Arial" w:hAnsi="Arial" w:cs="Arial"/>
          <w:b w:val="0"/>
          <w:sz w:val="22"/>
          <w:szCs w:val="22"/>
        </w:rPr>
        <w:t xml:space="preserve"> zu formen. Wir</w:t>
      </w:r>
      <w:r>
        <w:rPr>
          <w:rStyle w:val="ZwischenberschriftZchn"/>
          <w:rFonts w:ascii="Arial" w:hAnsi="Arial" w:cs="Arial"/>
          <w:b w:val="0"/>
          <w:sz w:val="22"/>
          <w:szCs w:val="22"/>
        </w:rPr>
        <w:t xml:space="preserve"> werden deshalb das Leistungsangebot und die Geschäftsmodel</w:t>
      </w:r>
      <w:r w:rsidR="00B561C0">
        <w:rPr>
          <w:rStyle w:val="ZwischenberschriftZchn"/>
          <w:rFonts w:ascii="Arial" w:hAnsi="Arial" w:cs="Arial"/>
          <w:b w:val="0"/>
          <w:sz w:val="22"/>
          <w:szCs w:val="22"/>
        </w:rPr>
        <w:t xml:space="preserve">le in unseren kernstrategischen </w:t>
      </w:r>
      <w:r>
        <w:rPr>
          <w:rStyle w:val="ZwischenberschriftZchn"/>
          <w:rFonts w:ascii="Arial" w:hAnsi="Arial" w:cs="Arial"/>
          <w:b w:val="0"/>
          <w:sz w:val="22"/>
          <w:szCs w:val="22"/>
        </w:rPr>
        <w:t xml:space="preserve">Märkten – dazu gehören die </w:t>
      </w:r>
      <w:r w:rsidRPr="00D0393C">
        <w:rPr>
          <w:rStyle w:val="ZwischenberschriftZchn"/>
          <w:rFonts w:ascii="Arial" w:hAnsi="Arial" w:cs="Arial"/>
          <w:b w:val="0"/>
          <w:sz w:val="22"/>
          <w:szCs w:val="22"/>
        </w:rPr>
        <w:t>Automobil-, Automatisierungs-, Medizintechnik-, Robotik- und Transportindustrie</w:t>
      </w:r>
      <w:r>
        <w:rPr>
          <w:rStyle w:val="ZwischenberschriftZchn"/>
          <w:rFonts w:ascii="Arial" w:hAnsi="Arial" w:cs="Arial"/>
          <w:b w:val="0"/>
          <w:sz w:val="22"/>
          <w:szCs w:val="22"/>
        </w:rPr>
        <w:t xml:space="preserve"> </w:t>
      </w:r>
      <w:r w:rsidRPr="00D0393C">
        <w:rPr>
          <w:rStyle w:val="ZwischenberschriftZchn"/>
          <w:rFonts w:ascii="Arial" w:hAnsi="Arial" w:cs="Arial"/>
          <w:b w:val="0"/>
          <w:sz w:val="22"/>
          <w:szCs w:val="22"/>
        </w:rPr>
        <w:t>sowie der Bereich erneuerbare Energien</w:t>
      </w:r>
      <w:r>
        <w:rPr>
          <w:rStyle w:val="ZwischenberschriftZchn"/>
          <w:rFonts w:ascii="Arial" w:hAnsi="Arial" w:cs="Arial"/>
          <w:b w:val="0"/>
          <w:sz w:val="22"/>
          <w:szCs w:val="22"/>
        </w:rPr>
        <w:t xml:space="preserve"> – </w:t>
      </w:r>
      <w:r w:rsidR="003515C7">
        <w:rPr>
          <w:rStyle w:val="ZwischenberschriftZchn"/>
          <w:rFonts w:ascii="Arial" w:hAnsi="Arial" w:cs="Arial"/>
          <w:b w:val="0"/>
          <w:sz w:val="22"/>
          <w:szCs w:val="22"/>
        </w:rPr>
        <w:t xml:space="preserve">gezielt </w:t>
      </w:r>
      <w:r>
        <w:rPr>
          <w:rStyle w:val="ZwischenberschriftZchn"/>
          <w:rFonts w:ascii="Arial" w:hAnsi="Arial" w:cs="Arial"/>
          <w:b w:val="0"/>
          <w:sz w:val="22"/>
          <w:szCs w:val="22"/>
        </w:rPr>
        <w:t xml:space="preserve">erweitern. </w:t>
      </w:r>
      <w:r w:rsidRPr="00D0393C">
        <w:rPr>
          <w:rStyle w:val="ZwischenberschriftZchn"/>
          <w:rFonts w:ascii="Arial" w:hAnsi="Arial" w:cs="Arial"/>
          <w:b w:val="0"/>
          <w:sz w:val="22"/>
          <w:szCs w:val="22"/>
        </w:rPr>
        <w:t>Hierfür benötigen wir zusätzliche</w:t>
      </w:r>
      <w:r w:rsidR="00B561C0">
        <w:rPr>
          <w:rStyle w:val="ZwischenberschriftZchn"/>
          <w:rFonts w:ascii="Arial" w:hAnsi="Arial" w:cs="Arial"/>
          <w:b w:val="0"/>
          <w:sz w:val="22"/>
          <w:szCs w:val="22"/>
        </w:rPr>
        <w:t xml:space="preserve"> </w:t>
      </w:r>
      <w:r w:rsidR="003515C7">
        <w:rPr>
          <w:rStyle w:val="ZwischenberschriftZchn"/>
          <w:rFonts w:ascii="Arial" w:hAnsi="Arial" w:cs="Arial"/>
          <w:b w:val="0"/>
          <w:sz w:val="22"/>
          <w:szCs w:val="22"/>
        </w:rPr>
        <w:t>K</w:t>
      </w:r>
      <w:r w:rsidR="00B561C0">
        <w:rPr>
          <w:rStyle w:val="ZwischenberschriftZchn"/>
          <w:rFonts w:ascii="Arial" w:hAnsi="Arial" w:cs="Arial"/>
          <w:b w:val="0"/>
          <w:sz w:val="22"/>
          <w:szCs w:val="22"/>
        </w:rPr>
        <w:t>ompetenzen in den B</w:t>
      </w:r>
      <w:r w:rsidR="003515C7">
        <w:rPr>
          <w:rStyle w:val="ZwischenberschriftZchn"/>
          <w:rFonts w:ascii="Arial" w:hAnsi="Arial" w:cs="Arial"/>
          <w:b w:val="0"/>
          <w:sz w:val="22"/>
          <w:szCs w:val="22"/>
        </w:rPr>
        <w:t>ereichen Sensorik, Elektronik, Software und Analytik</w:t>
      </w:r>
      <w:r w:rsidR="00FB74AA">
        <w:rPr>
          <w:rStyle w:val="ZwischenberschriftZchn"/>
          <w:rFonts w:ascii="Arial" w:hAnsi="Arial" w:cs="Arial"/>
          <w:b w:val="0"/>
          <w:sz w:val="22"/>
          <w:szCs w:val="22"/>
        </w:rPr>
        <w:t>: E</w:t>
      </w:r>
      <w:r>
        <w:rPr>
          <w:rStyle w:val="ZwischenberschriftZchn"/>
          <w:rFonts w:ascii="Arial" w:hAnsi="Arial" w:cs="Arial"/>
          <w:b w:val="0"/>
          <w:sz w:val="22"/>
          <w:szCs w:val="22"/>
        </w:rPr>
        <w:t xml:space="preserve">inen ersten Schritt </w:t>
      </w:r>
      <w:r w:rsidR="00FB74AA">
        <w:rPr>
          <w:rStyle w:val="ZwischenberschriftZchn"/>
          <w:rFonts w:ascii="Arial" w:hAnsi="Arial" w:cs="Arial"/>
          <w:b w:val="0"/>
          <w:sz w:val="22"/>
          <w:szCs w:val="22"/>
        </w:rPr>
        <w:t>stellt</w:t>
      </w:r>
      <w:r w:rsidR="00E74435">
        <w:rPr>
          <w:rStyle w:val="ZwischenberschriftZchn"/>
          <w:rFonts w:ascii="Arial" w:hAnsi="Arial" w:cs="Arial"/>
          <w:b w:val="0"/>
          <w:sz w:val="22"/>
          <w:szCs w:val="22"/>
        </w:rPr>
        <w:t xml:space="preserve"> </w:t>
      </w:r>
      <w:r w:rsidR="00FB74AA" w:rsidRPr="00FB74AA">
        <w:rPr>
          <w:rStyle w:val="ZwischenberschriftZchn"/>
          <w:rFonts w:ascii="Arial" w:hAnsi="Arial" w:cs="Arial"/>
          <w:b w:val="0"/>
          <w:sz w:val="22"/>
          <w:szCs w:val="22"/>
        </w:rPr>
        <w:t>der</w:t>
      </w:r>
      <w:r w:rsidRPr="00FB74AA">
        <w:rPr>
          <w:rStyle w:val="ZwischenberschriftZchn"/>
          <w:rFonts w:ascii="Arial" w:hAnsi="Arial" w:cs="Arial"/>
          <w:b w:val="0"/>
          <w:sz w:val="22"/>
          <w:szCs w:val="22"/>
        </w:rPr>
        <w:t xml:space="preserve"> Mehrheitserwerb</w:t>
      </w:r>
      <w:r w:rsidR="00FB74AA" w:rsidRPr="00FB74AA">
        <w:rPr>
          <w:rStyle w:val="ZwischenberschriftZchn"/>
          <w:rFonts w:ascii="Arial" w:hAnsi="Arial" w:cs="Arial"/>
          <w:b w:val="0"/>
          <w:sz w:val="22"/>
          <w:szCs w:val="22"/>
        </w:rPr>
        <w:t xml:space="preserve"> an der Adaptricity AG dar, </w:t>
      </w:r>
      <w:r w:rsidR="00E74435">
        <w:rPr>
          <w:rStyle w:val="ZwischenberschriftZchn"/>
          <w:rFonts w:ascii="Arial" w:hAnsi="Arial" w:cs="Arial"/>
          <w:b w:val="0"/>
          <w:sz w:val="22"/>
          <w:szCs w:val="22"/>
        </w:rPr>
        <w:t xml:space="preserve">den wir </w:t>
      </w:r>
      <w:r w:rsidR="003515C7">
        <w:rPr>
          <w:rStyle w:val="ZwischenberschriftZchn"/>
          <w:rFonts w:ascii="Arial" w:hAnsi="Arial" w:cs="Arial"/>
          <w:b w:val="0"/>
          <w:sz w:val="22"/>
          <w:szCs w:val="22"/>
        </w:rPr>
        <w:t xml:space="preserve">2017 </w:t>
      </w:r>
      <w:r w:rsidR="00572DD7">
        <w:rPr>
          <w:rStyle w:val="ZwischenberschriftZchn"/>
          <w:rFonts w:ascii="Arial" w:hAnsi="Arial" w:cs="Arial"/>
          <w:b w:val="0"/>
          <w:sz w:val="22"/>
          <w:szCs w:val="22"/>
        </w:rPr>
        <w:t>auf den Weg gebracht</w:t>
      </w:r>
      <w:r w:rsidR="00E74435">
        <w:rPr>
          <w:rStyle w:val="ZwischenberschriftZchn"/>
          <w:rFonts w:ascii="Arial" w:hAnsi="Arial" w:cs="Arial"/>
          <w:b w:val="0"/>
          <w:sz w:val="22"/>
          <w:szCs w:val="22"/>
        </w:rPr>
        <w:t xml:space="preserve"> haben. Dadurch sichern wir </w:t>
      </w:r>
      <w:r w:rsidR="00FB74AA" w:rsidRPr="00FB74AA">
        <w:rPr>
          <w:rStyle w:val="ZwischenberschriftZchn"/>
          <w:rFonts w:ascii="Arial" w:hAnsi="Arial" w:cs="Arial"/>
          <w:b w:val="0"/>
          <w:sz w:val="22"/>
          <w:szCs w:val="22"/>
        </w:rPr>
        <w:t>uns den Zugang zu wichtigen Kompetenzen in den Bereichen Simulations-Software und Datenanalytik</w:t>
      </w:r>
      <w:r w:rsidR="00E74435">
        <w:rPr>
          <w:rStyle w:val="ZwischenberschriftZchn"/>
          <w:rFonts w:ascii="Arial" w:hAnsi="Arial" w:cs="Arial"/>
          <w:b w:val="0"/>
          <w:sz w:val="22"/>
          <w:szCs w:val="22"/>
        </w:rPr>
        <w:t xml:space="preserve">, was die </w:t>
      </w:r>
      <w:r w:rsidR="00FB74AA">
        <w:rPr>
          <w:rStyle w:val="ZwischenberschriftZchn"/>
          <w:rFonts w:ascii="Arial" w:hAnsi="Arial" w:cs="Arial"/>
          <w:b w:val="0"/>
          <w:sz w:val="22"/>
          <w:szCs w:val="22"/>
        </w:rPr>
        <w:t>strategische</w:t>
      </w:r>
      <w:r w:rsidR="00FB74AA" w:rsidRPr="00FB74AA">
        <w:rPr>
          <w:rStyle w:val="ZwischenberschriftZchn"/>
          <w:rFonts w:ascii="Arial" w:hAnsi="Arial" w:cs="Arial"/>
          <w:b w:val="0"/>
          <w:sz w:val="22"/>
          <w:szCs w:val="22"/>
        </w:rPr>
        <w:t xml:space="preserve"> Weiterentwicklung zum innovativen Lösungsanbieter </w:t>
      </w:r>
      <w:r w:rsidR="003515C7">
        <w:rPr>
          <w:rStyle w:val="ZwischenberschriftZchn"/>
          <w:rFonts w:ascii="Arial" w:hAnsi="Arial" w:cs="Arial"/>
          <w:b w:val="0"/>
          <w:sz w:val="22"/>
          <w:szCs w:val="22"/>
        </w:rPr>
        <w:t>unterstützen wird</w:t>
      </w:r>
      <w:r w:rsidR="00FB74AA" w:rsidRPr="00FB74AA">
        <w:rPr>
          <w:rStyle w:val="ZwischenberschriftZchn"/>
          <w:rFonts w:ascii="Arial" w:hAnsi="Arial" w:cs="Arial"/>
          <w:b w:val="0"/>
          <w:sz w:val="22"/>
          <w:szCs w:val="22"/>
        </w:rPr>
        <w:t xml:space="preserve">.“ </w:t>
      </w:r>
    </w:p>
    <w:p w:rsidR="00FB74AA" w:rsidRPr="00D13EE5" w:rsidRDefault="00FB74AA" w:rsidP="00B561C0">
      <w:pPr>
        <w:pStyle w:val="Flietext"/>
        <w:ind w:right="1922"/>
        <w:jc w:val="both"/>
        <w:rPr>
          <w:rStyle w:val="ZwischenberschriftZchn"/>
          <w:rFonts w:ascii="Arial" w:hAnsi="Arial" w:cs="Arial"/>
          <w:b w:val="0"/>
          <w:i/>
          <w:sz w:val="22"/>
          <w:szCs w:val="22"/>
        </w:rPr>
      </w:pPr>
      <w:r w:rsidRPr="00DC3B79">
        <w:rPr>
          <w:rFonts w:ascii="Arial" w:hAnsi="Arial" w:cs="Arial"/>
          <w:i/>
          <w:sz w:val="22"/>
          <w:szCs w:val="22"/>
        </w:rPr>
        <w:lastRenderedPageBreak/>
        <w:t>Bruno Fankhauser, Vorstand, verantwortlich für den Unternehmensbereich Wire &amp; Cable Solutions</w:t>
      </w:r>
    </w:p>
    <w:p w:rsidR="008C508B" w:rsidRPr="008C508B" w:rsidRDefault="008C508B" w:rsidP="008C508B">
      <w:pPr>
        <w:pStyle w:val="Flietext"/>
        <w:spacing w:line="240" w:lineRule="auto"/>
        <w:ind w:right="1922"/>
        <w:jc w:val="both"/>
        <w:rPr>
          <w:rStyle w:val="ZwischenberschriftZchn"/>
          <w:rFonts w:ascii="Arial" w:hAnsi="Arial" w:cs="Arial"/>
          <w:b w:val="0"/>
          <w:i/>
          <w:sz w:val="22"/>
          <w:szCs w:val="22"/>
        </w:rPr>
      </w:pPr>
    </w:p>
    <w:p w:rsidR="00EC594B" w:rsidRPr="00EC594B" w:rsidRDefault="00EC594B" w:rsidP="00EC594B">
      <w:pPr>
        <w:pStyle w:val="Flietext"/>
        <w:spacing w:line="240" w:lineRule="auto"/>
        <w:ind w:right="1922"/>
        <w:jc w:val="both"/>
        <w:rPr>
          <w:rStyle w:val="ZwischenberschriftZchn"/>
          <w:rFonts w:ascii="Arial" w:hAnsi="Arial" w:cs="Arial"/>
          <w:b w:val="0"/>
          <w:i/>
          <w:sz w:val="22"/>
          <w:szCs w:val="22"/>
        </w:rPr>
      </w:pPr>
    </w:p>
    <w:p w:rsidR="002C5139" w:rsidRPr="00DC3B79" w:rsidRDefault="007A135C" w:rsidP="004D71F5">
      <w:pPr>
        <w:pStyle w:val="Flietext"/>
        <w:numPr>
          <w:ilvl w:val="0"/>
          <w:numId w:val="9"/>
        </w:numPr>
        <w:ind w:right="1922"/>
        <w:jc w:val="both"/>
        <w:rPr>
          <w:rFonts w:ascii="Arial" w:hAnsi="Arial" w:cs="Arial"/>
          <w:b/>
          <w:sz w:val="22"/>
          <w:szCs w:val="22"/>
        </w:rPr>
      </w:pPr>
      <w:r w:rsidRPr="00DC3B79">
        <w:rPr>
          <w:rStyle w:val="ZwischenberschriftZchn"/>
          <w:rFonts w:ascii="Arial" w:hAnsi="Arial" w:cs="Arial"/>
          <w:sz w:val="22"/>
          <w:szCs w:val="22"/>
        </w:rPr>
        <w:t xml:space="preserve">zur </w:t>
      </w:r>
      <w:r w:rsidR="00D839A8" w:rsidRPr="00DC3B79">
        <w:rPr>
          <w:rStyle w:val="ZwischenberschriftZchn"/>
          <w:rFonts w:ascii="Arial" w:hAnsi="Arial" w:cs="Arial"/>
          <w:sz w:val="22"/>
          <w:szCs w:val="22"/>
        </w:rPr>
        <w:t xml:space="preserve">künftigen </w:t>
      </w:r>
      <w:r w:rsidRPr="00DC3B79">
        <w:rPr>
          <w:rStyle w:val="ZwischenberschriftZchn"/>
          <w:rFonts w:ascii="Arial" w:hAnsi="Arial" w:cs="Arial"/>
          <w:sz w:val="22"/>
          <w:szCs w:val="22"/>
        </w:rPr>
        <w:t xml:space="preserve">Entwicklung </w:t>
      </w:r>
      <w:r w:rsidR="005E33C9" w:rsidRPr="00DC3B79">
        <w:rPr>
          <w:rStyle w:val="ZwischenberschriftZchn"/>
          <w:rFonts w:ascii="Arial" w:hAnsi="Arial" w:cs="Arial"/>
          <w:sz w:val="22"/>
          <w:szCs w:val="22"/>
        </w:rPr>
        <w:t>des Konzerns</w:t>
      </w:r>
    </w:p>
    <w:p w:rsidR="00BC110F" w:rsidRDefault="00403A3A" w:rsidP="00643876">
      <w:pPr>
        <w:pStyle w:val="Flietext"/>
        <w:tabs>
          <w:tab w:val="left" w:pos="7655"/>
        </w:tabs>
        <w:ind w:right="1922"/>
        <w:jc w:val="both"/>
        <w:rPr>
          <w:rFonts w:ascii="Arial" w:hAnsi="Arial" w:cs="Arial"/>
          <w:sz w:val="22"/>
          <w:szCs w:val="22"/>
        </w:rPr>
      </w:pPr>
      <w:r>
        <w:rPr>
          <w:rFonts w:ascii="Arial" w:hAnsi="Arial" w:cs="Arial"/>
          <w:sz w:val="22"/>
          <w:szCs w:val="22"/>
        </w:rPr>
        <w:t>„N</w:t>
      </w:r>
      <w:r w:rsidR="00BC110F" w:rsidRPr="00BC110F">
        <w:rPr>
          <w:rFonts w:ascii="Arial" w:hAnsi="Arial" w:cs="Arial"/>
          <w:sz w:val="22"/>
          <w:szCs w:val="22"/>
        </w:rPr>
        <w:t xml:space="preserve">ach zwei schwierigen Jahren </w:t>
      </w:r>
      <w:r>
        <w:rPr>
          <w:rFonts w:ascii="Arial" w:hAnsi="Arial" w:cs="Arial"/>
          <w:sz w:val="22"/>
          <w:szCs w:val="22"/>
        </w:rPr>
        <w:t xml:space="preserve">sind wir </w:t>
      </w:r>
      <w:r w:rsidR="00BC110F" w:rsidRPr="00BC110F">
        <w:rPr>
          <w:rFonts w:ascii="Arial" w:hAnsi="Arial" w:cs="Arial"/>
          <w:sz w:val="22"/>
          <w:szCs w:val="22"/>
        </w:rPr>
        <w:t>zuversichtlich, 2017 wieder auf</w:t>
      </w:r>
      <w:r w:rsidR="00BC110F">
        <w:rPr>
          <w:rFonts w:ascii="Arial" w:hAnsi="Arial" w:cs="Arial"/>
          <w:sz w:val="22"/>
          <w:szCs w:val="22"/>
        </w:rPr>
        <w:t xml:space="preserve"> </w:t>
      </w:r>
      <w:r w:rsidR="00BC110F" w:rsidRPr="00BC110F">
        <w:rPr>
          <w:rFonts w:ascii="Arial" w:hAnsi="Arial" w:cs="Arial"/>
          <w:sz w:val="22"/>
          <w:szCs w:val="22"/>
        </w:rPr>
        <w:t>die Erfolgsspur zurückzukehren. Konzernweit gehen wir von einem leichten Umsatzanstieg sowie</w:t>
      </w:r>
      <w:r w:rsidR="00BC110F">
        <w:rPr>
          <w:rFonts w:ascii="Arial" w:hAnsi="Arial" w:cs="Arial"/>
          <w:sz w:val="22"/>
          <w:szCs w:val="22"/>
        </w:rPr>
        <w:t xml:space="preserve"> </w:t>
      </w:r>
      <w:r w:rsidR="00BC110F" w:rsidRPr="00BC110F">
        <w:rPr>
          <w:rFonts w:ascii="Arial" w:hAnsi="Arial" w:cs="Arial"/>
          <w:sz w:val="22"/>
          <w:szCs w:val="22"/>
        </w:rPr>
        <w:t>einem deutlich verbesserten Ergebnis vor Zinsen und Steuern aus. Bei den Investitionen werden wir</w:t>
      </w:r>
      <w:r w:rsidR="00BC110F">
        <w:rPr>
          <w:rFonts w:ascii="Arial" w:hAnsi="Arial" w:cs="Arial"/>
          <w:sz w:val="22"/>
          <w:szCs w:val="22"/>
        </w:rPr>
        <w:t xml:space="preserve"> </w:t>
      </w:r>
      <w:r w:rsidR="00BC110F" w:rsidRPr="00BC110F">
        <w:rPr>
          <w:rFonts w:ascii="Arial" w:hAnsi="Arial" w:cs="Arial"/>
          <w:sz w:val="22"/>
          <w:szCs w:val="22"/>
        </w:rPr>
        <w:t>insbesondere durch den Beginn des Neubaus unserer Fabrik in Roth sowi</w:t>
      </w:r>
      <w:r>
        <w:rPr>
          <w:rFonts w:ascii="Arial" w:hAnsi="Arial" w:cs="Arial"/>
          <w:sz w:val="22"/>
          <w:szCs w:val="22"/>
        </w:rPr>
        <w:t xml:space="preserve">e </w:t>
      </w:r>
      <w:r w:rsidR="00643876" w:rsidRPr="00BC110F">
        <w:rPr>
          <w:rFonts w:ascii="Arial" w:hAnsi="Arial" w:cs="Arial"/>
          <w:sz w:val="22"/>
          <w:szCs w:val="22"/>
        </w:rPr>
        <w:t xml:space="preserve">Kapazitätserweiterungen </w:t>
      </w:r>
      <w:r w:rsidR="00643876">
        <w:rPr>
          <w:rFonts w:ascii="Arial" w:hAnsi="Arial" w:cs="Arial"/>
          <w:sz w:val="22"/>
          <w:szCs w:val="22"/>
        </w:rPr>
        <w:t xml:space="preserve">im </w:t>
      </w:r>
      <w:r w:rsidR="00BC110F">
        <w:rPr>
          <w:rFonts w:ascii="Arial" w:hAnsi="Arial" w:cs="Arial"/>
          <w:sz w:val="22"/>
          <w:szCs w:val="22"/>
        </w:rPr>
        <w:t xml:space="preserve">Bordnetzbereich </w:t>
      </w:r>
      <w:r w:rsidR="00BC110F" w:rsidRPr="00BC110F">
        <w:rPr>
          <w:rFonts w:ascii="Arial" w:hAnsi="Arial" w:cs="Arial"/>
          <w:sz w:val="22"/>
          <w:szCs w:val="22"/>
        </w:rPr>
        <w:t>das Niveau</w:t>
      </w:r>
      <w:r w:rsidR="00BC110F">
        <w:rPr>
          <w:rFonts w:ascii="Arial" w:hAnsi="Arial" w:cs="Arial"/>
          <w:sz w:val="22"/>
          <w:szCs w:val="22"/>
        </w:rPr>
        <w:t xml:space="preserve"> </w:t>
      </w:r>
      <w:r w:rsidR="00BC110F" w:rsidRPr="00BC110F">
        <w:rPr>
          <w:rFonts w:ascii="Arial" w:hAnsi="Arial" w:cs="Arial"/>
          <w:sz w:val="22"/>
          <w:szCs w:val="22"/>
        </w:rPr>
        <w:t>des Jahres 2016 übertreffen. Damit schaffen wir die Basis für künftiges Wachstum.</w:t>
      </w:r>
      <w:r w:rsidR="00643876">
        <w:rPr>
          <w:rFonts w:ascii="Arial" w:hAnsi="Arial" w:cs="Arial"/>
          <w:sz w:val="22"/>
          <w:szCs w:val="22"/>
        </w:rPr>
        <w:t xml:space="preserve"> Beim </w:t>
      </w:r>
      <w:r w:rsidR="00643876" w:rsidRPr="00643876">
        <w:rPr>
          <w:rFonts w:ascii="Arial" w:hAnsi="Arial" w:cs="Arial"/>
          <w:sz w:val="22"/>
          <w:szCs w:val="22"/>
        </w:rPr>
        <w:t>Free Cashflow</w:t>
      </w:r>
      <w:r w:rsidR="00643876">
        <w:rPr>
          <w:rFonts w:ascii="Arial" w:hAnsi="Arial" w:cs="Arial"/>
          <w:sz w:val="22"/>
          <w:szCs w:val="22"/>
        </w:rPr>
        <w:t xml:space="preserve"> erwarten</w:t>
      </w:r>
      <w:r w:rsidR="00A146F4">
        <w:rPr>
          <w:rFonts w:ascii="Arial" w:hAnsi="Arial" w:cs="Arial"/>
          <w:sz w:val="22"/>
          <w:szCs w:val="22"/>
        </w:rPr>
        <w:t xml:space="preserve"> wir einen positiven</w:t>
      </w:r>
      <w:r w:rsidR="00643876">
        <w:rPr>
          <w:rFonts w:ascii="Arial" w:hAnsi="Arial" w:cs="Arial"/>
          <w:sz w:val="22"/>
          <w:szCs w:val="22"/>
        </w:rPr>
        <w:t xml:space="preserve"> Wert.</w:t>
      </w:r>
      <w:r>
        <w:rPr>
          <w:rFonts w:ascii="Arial" w:hAnsi="Arial" w:cs="Arial"/>
          <w:sz w:val="22"/>
          <w:szCs w:val="22"/>
        </w:rPr>
        <w:t>“</w:t>
      </w:r>
    </w:p>
    <w:p w:rsidR="004D3E1B" w:rsidRDefault="00403A3A" w:rsidP="004D3E1B">
      <w:pPr>
        <w:pStyle w:val="Flietext"/>
        <w:tabs>
          <w:tab w:val="left" w:pos="7655"/>
        </w:tabs>
        <w:spacing w:after="0"/>
        <w:ind w:right="1922"/>
        <w:jc w:val="both"/>
        <w:rPr>
          <w:rFonts w:ascii="Arial" w:hAnsi="Arial" w:cs="Arial"/>
          <w:sz w:val="22"/>
          <w:szCs w:val="22"/>
        </w:rPr>
      </w:pPr>
      <w:r w:rsidRPr="00DC3B79">
        <w:rPr>
          <w:rFonts w:ascii="Arial" w:hAnsi="Arial" w:cs="Arial"/>
          <w:i/>
          <w:sz w:val="22"/>
          <w:szCs w:val="22"/>
        </w:rPr>
        <w:t>Dieter Bellé, Vorstandsvorsitzender</w:t>
      </w:r>
    </w:p>
    <w:p w:rsidR="004D3E1B" w:rsidRDefault="004D3E1B" w:rsidP="004D3E1B">
      <w:pPr>
        <w:pStyle w:val="Flietext"/>
        <w:tabs>
          <w:tab w:val="left" w:pos="7655"/>
        </w:tabs>
        <w:spacing w:after="0"/>
        <w:ind w:right="1922"/>
        <w:jc w:val="both"/>
        <w:rPr>
          <w:rFonts w:ascii="Arial" w:hAnsi="Arial" w:cs="Arial"/>
          <w:sz w:val="22"/>
          <w:szCs w:val="22"/>
        </w:rPr>
      </w:pPr>
    </w:p>
    <w:p w:rsidR="004D3E1B" w:rsidRDefault="00643876" w:rsidP="004D3E1B">
      <w:pPr>
        <w:pStyle w:val="Flietext"/>
        <w:tabs>
          <w:tab w:val="left" w:pos="7655"/>
        </w:tabs>
        <w:ind w:right="1922"/>
        <w:jc w:val="both"/>
        <w:rPr>
          <w:rFonts w:ascii="Arial" w:hAnsi="Arial" w:cs="Arial"/>
          <w:sz w:val="22"/>
          <w:szCs w:val="22"/>
        </w:rPr>
      </w:pPr>
      <w:r>
        <w:rPr>
          <w:rFonts w:ascii="Arial" w:hAnsi="Arial" w:cs="Arial"/>
          <w:sz w:val="22"/>
          <w:szCs w:val="22"/>
        </w:rPr>
        <w:t>„Wir möchten heute auch den Blick in die mittelfristige Zukunft von Leoni richten</w:t>
      </w:r>
      <w:r w:rsidR="00006D7C">
        <w:rPr>
          <w:rFonts w:ascii="Arial" w:hAnsi="Arial" w:cs="Arial"/>
          <w:sz w:val="22"/>
          <w:szCs w:val="22"/>
        </w:rPr>
        <w:t xml:space="preserve">.  </w:t>
      </w:r>
      <w:r w:rsidR="00C52270">
        <w:rPr>
          <w:rFonts w:ascii="Arial" w:hAnsi="Arial" w:cs="Arial"/>
          <w:sz w:val="22"/>
          <w:szCs w:val="22"/>
        </w:rPr>
        <w:t>W</w:t>
      </w:r>
      <w:r w:rsidR="00006D7C">
        <w:rPr>
          <w:rFonts w:ascii="Arial" w:hAnsi="Arial" w:cs="Arial"/>
          <w:sz w:val="22"/>
          <w:szCs w:val="22"/>
        </w:rPr>
        <w:t>as wir sehen, stimmt uns zuversichtlich</w:t>
      </w:r>
      <w:r w:rsidR="0061581C">
        <w:rPr>
          <w:rFonts w:ascii="Arial" w:hAnsi="Arial" w:cs="Arial"/>
          <w:sz w:val="22"/>
          <w:szCs w:val="22"/>
        </w:rPr>
        <w:t>:</w:t>
      </w:r>
      <w:r>
        <w:rPr>
          <w:rFonts w:ascii="Arial" w:hAnsi="Arial" w:cs="Arial"/>
          <w:sz w:val="22"/>
          <w:szCs w:val="22"/>
        </w:rPr>
        <w:t xml:space="preserve"> </w:t>
      </w:r>
      <w:r w:rsidR="0061581C">
        <w:rPr>
          <w:rFonts w:ascii="Arial" w:hAnsi="Arial" w:cs="Arial"/>
          <w:sz w:val="22"/>
          <w:szCs w:val="22"/>
        </w:rPr>
        <w:t>D</w:t>
      </w:r>
      <w:r w:rsidR="00006D7C">
        <w:rPr>
          <w:rFonts w:ascii="Arial" w:hAnsi="Arial" w:cs="Arial"/>
          <w:sz w:val="22"/>
          <w:szCs w:val="22"/>
        </w:rPr>
        <w:t xml:space="preserve">enn die </w:t>
      </w:r>
      <w:r w:rsidR="0061581C">
        <w:rPr>
          <w:rFonts w:ascii="Arial" w:hAnsi="Arial" w:cs="Arial"/>
          <w:sz w:val="22"/>
          <w:szCs w:val="22"/>
        </w:rPr>
        <w:t xml:space="preserve">Perspektive </w:t>
      </w:r>
      <w:r>
        <w:rPr>
          <w:rFonts w:ascii="Arial" w:hAnsi="Arial" w:cs="Arial"/>
          <w:sz w:val="22"/>
          <w:szCs w:val="22"/>
        </w:rPr>
        <w:t xml:space="preserve">für die nächsten Jahre </w:t>
      </w:r>
      <w:r w:rsidR="004929F4">
        <w:rPr>
          <w:rFonts w:ascii="Arial" w:hAnsi="Arial" w:cs="Arial"/>
          <w:sz w:val="22"/>
          <w:szCs w:val="22"/>
        </w:rPr>
        <w:t>ist</w:t>
      </w:r>
      <w:r w:rsidR="0061581C">
        <w:rPr>
          <w:rFonts w:ascii="Arial" w:hAnsi="Arial" w:cs="Arial"/>
          <w:sz w:val="22"/>
          <w:szCs w:val="22"/>
        </w:rPr>
        <w:t xml:space="preserve"> </w:t>
      </w:r>
      <w:r>
        <w:rPr>
          <w:rFonts w:ascii="Arial" w:hAnsi="Arial" w:cs="Arial"/>
          <w:sz w:val="22"/>
          <w:szCs w:val="22"/>
        </w:rPr>
        <w:t xml:space="preserve">positiv. </w:t>
      </w:r>
      <w:r w:rsidR="00006D7C">
        <w:rPr>
          <w:rFonts w:ascii="Arial" w:hAnsi="Arial" w:cs="Arial"/>
          <w:sz w:val="22"/>
          <w:szCs w:val="22"/>
        </w:rPr>
        <w:t>Unser</w:t>
      </w:r>
      <w:r>
        <w:rPr>
          <w:rFonts w:ascii="Arial" w:hAnsi="Arial" w:cs="Arial"/>
          <w:sz w:val="22"/>
          <w:szCs w:val="22"/>
        </w:rPr>
        <w:t xml:space="preserve"> Geschäft wird organisch pro Jahr um 4 bis 5 Prozent wachsen. </w:t>
      </w:r>
      <w:r w:rsidR="00006D7C">
        <w:rPr>
          <w:rFonts w:ascii="Arial" w:hAnsi="Arial" w:cs="Arial"/>
          <w:sz w:val="22"/>
          <w:szCs w:val="22"/>
        </w:rPr>
        <w:t xml:space="preserve">Auch das Ergebnis wird besser: </w:t>
      </w:r>
      <w:r>
        <w:rPr>
          <w:rFonts w:ascii="Arial" w:hAnsi="Arial" w:cs="Arial"/>
          <w:sz w:val="22"/>
          <w:szCs w:val="22"/>
        </w:rPr>
        <w:t xml:space="preserve">Bis zum Jahr 2019 steigt die EBIT-Marge auf einen mittleren einstelligen Wert. </w:t>
      </w:r>
      <w:r w:rsidR="00A146F4">
        <w:rPr>
          <w:rFonts w:ascii="Arial" w:hAnsi="Arial" w:cs="Arial"/>
          <w:sz w:val="22"/>
          <w:szCs w:val="22"/>
        </w:rPr>
        <w:t xml:space="preserve">Und der </w:t>
      </w:r>
      <w:r w:rsidR="00A146F4" w:rsidRPr="00A146F4">
        <w:rPr>
          <w:rFonts w:ascii="Arial" w:hAnsi="Arial" w:cs="Arial"/>
          <w:sz w:val="22"/>
          <w:szCs w:val="22"/>
        </w:rPr>
        <w:t>Free</w:t>
      </w:r>
      <w:r w:rsidR="00A146F4">
        <w:rPr>
          <w:rFonts w:ascii="Arial" w:hAnsi="Arial" w:cs="Arial"/>
          <w:sz w:val="22"/>
          <w:szCs w:val="22"/>
        </w:rPr>
        <w:t xml:space="preserve"> </w:t>
      </w:r>
      <w:r w:rsidR="00A146F4" w:rsidRPr="00A146F4">
        <w:rPr>
          <w:rFonts w:ascii="Arial" w:hAnsi="Arial" w:cs="Arial"/>
          <w:sz w:val="22"/>
          <w:szCs w:val="22"/>
        </w:rPr>
        <w:t xml:space="preserve">Cashflow </w:t>
      </w:r>
      <w:r w:rsidR="00A146F4">
        <w:rPr>
          <w:rFonts w:ascii="Arial" w:hAnsi="Arial" w:cs="Arial"/>
          <w:sz w:val="22"/>
          <w:szCs w:val="22"/>
        </w:rPr>
        <w:t xml:space="preserve">wird, auch </w:t>
      </w:r>
      <w:r w:rsidR="00A146F4" w:rsidRPr="00A146F4">
        <w:rPr>
          <w:rFonts w:ascii="Arial" w:hAnsi="Arial" w:cs="Arial"/>
          <w:sz w:val="22"/>
          <w:szCs w:val="22"/>
        </w:rPr>
        <w:t>nach</w:t>
      </w:r>
      <w:r w:rsidR="00A146F4">
        <w:rPr>
          <w:rFonts w:ascii="Arial" w:hAnsi="Arial" w:cs="Arial"/>
          <w:sz w:val="22"/>
          <w:szCs w:val="22"/>
        </w:rPr>
        <w:t xml:space="preserve"> Abzug der Dividendenzahlung, im positiven Bereich liegen.</w:t>
      </w:r>
      <w:r>
        <w:rPr>
          <w:rFonts w:ascii="Arial" w:hAnsi="Arial" w:cs="Arial"/>
          <w:sz w:val="22"/>
          <w:szCs w:val="22"/>
        </w:rPr>
        <w:t>“</w:t>
      </w:r>
      <w:r w:rsidR="004D3E1B" w:rsidRPr="004D3E1B">
        <w:rPr>
          <w:rFonts w:ascii="Arial" w:hAnsi="Arial" w:cs="Arial"/>
          <w:sz w:val="22"/>
          <w:szCs w:val="22"/>
        </w:rPr>
        <w:t xml:space="preserve"> </w:t>
      </w:r>
    </w:p>
    <w:p w:rsidR="004D3E1B" w:rsidRDefault="004D3E1B" w:rsidP="004D3E1B">
      <w:pPr>
        <w:pStyle w:val="Flietext"/>
        <w:tabs>
          <w:tab w:val="left" w:pos="7655"/>
        </w:tabs>
        <w:spacing w:after="0"/>
        <w:ind w:right="1922"/>
        <w:jc w:val="both"/>
        <w:rPr>
          <w:rFonts w:ascii="Arial" w:hAnsi="Arial" w:cs="Arial"/>
          <w:sz w:val="22"/>
          <w:szCs w:val="22"/>
        </w:rPr>
      </w:pPr>
      <w:r w:rsidRPr="00DC3B79">
        <w:rPr>
          <w:rFonts w:ascii="Arial" w:hAnsi="Arial" w:cs="Arial"/>
          <w:i/>
          <w:sz w:val="22"/>
          <w:szCs w:val="22"/>
        </w:rPr>
        <w:t>Dieter Bellé, Vorstandsvorsitzender</w:t>
      </w:r>
    </w:p>
    <w:p w:rsidR="00643876" w:rsidRPr="00BC110F" w:rsidRDefault="00643876" w:rsidP="004D3E1B">
      <w:pPr>
        <w:pStyle w:val="Flietext"/>
        <w:tabs>
          <w:tab w:val="left" w:pos="7655"/>
        </w:tabs>
        <w:spacing w:after="0"/>
        <w:ind w:right="1922"/>
        <w:jc w:val="both"/>
        <w:rPr>
          <w:rFonts w:ascii="Arial" w:hAnsi="Arial" w:cs="Arial"/>
          <w:sz w:val="22"/>
          <w:szCs w:val="22"/>
        </w:rPr>
      </w:pPr>
    </w:p>
    <w:p w:rsidR="00CB7388" w:rsidRDefault="00403A3A" w:rsidP="00643876">
      <w:pPr>
        <w:autoSpaceDE w:val="0"/>
        <w:autoSpaceDN w:val="0"/>
        <w:adjustRightInd w:val="0"/>
        <w:spacing w:after="240" w:line="360" w:lineRule="auto"/>
        <w:ind w:right="1994"/>
        <w:jc w:val="both"/>
        <w:rPr>
          <w:rFonts w:ascii="Arial" w:hAnsi="Arial" w:cs="Arial"/>
          <w:sz w:val="22"/>
          <w:szCs w:val="22"/>
        </w:rPr>
      </w:pPr>
      <w:r>
        <w:rPr>
          <w:rFonts w:ascii="Arial" w:hAnsi="Arial" w:cs="Arial"/>
          <w:sz w:val="22"/>
          <w:szCs w:val="22"/>
        </w:rPr>
        <w:t>„</w:t>
      </w:r>
      <w:r w:rsidR="00A146F4">
        <w:rPr>
          <w:rFonts w:ascii="Arial" w:hAnsi="Arial" w:cs="Arial"/>
          <w:sz w:val="22"/>
          <w:szCs w:val="22"/>
        </w:rPr>
        <w:t xml:space="preserve">Mehrere Faktoren sind zuträglich für den künftigen Erfolg von Leoni. Zum einem ist dies die wachsende Automobilindustrie; neben der zunehmenden Ausstattung der Fahrzeuge versprechen insbesondere die </w:t>
      </w:r>
      <w:r w:rsidR="00A146F4" w:rsidRPr="00A146F4">
        <w:rPr>
          <w:rFonts w:ascii="Arial" w:hAnsi="Arial" w:cs="Arial"/>
          <w:sz w:val="22"/>
          <w:szCs w:val="22"/>
        </w:rPr>
        <w:t xml:space="preserve">Elektromobilität </w:t>
      </w:r>
      <w:r w:rsidR="00A146F4">
        <w:rPr>
          <w:rFonts w:ascii="Arial" w:hAnsi="Arial" w:cs="Arial"/>
          <w:sz w:val="22"/>
          <w:szCs w:val="22"/>
        </w:rPr>
        <w:t>und</w:t>
      </w:r>
      <w:r w:rsidR="00A146F4" w:rsidRPr="00A146F4">
        <w:rPr>
          <w:rFonts w:ascii="Arial" w:hAnsi="Arial" w:cs="Arial"/>
          <w:sz w:val="22"/>
          <w:szCs w:val="22"/>
        </w:rPr>
        <w:t xml:space="preserve"> </w:t>
      </w:r>
      <w:r w:rsidR="00A146F4">
        <w:rPr>
          <w:rFonts w:ascii="Arial" w:hAnsi="Arial" w:cs="Arial"/>
          <w:sz w:val="22"/>
          <w:szCs w:val="22"/>
        </w:rPr>
        <w:t xml:space="preserve">das </w:t>
      </w:r>
      <w:r w:rsidR="00A146F4" w:rsidRPr="00A146F4">
        <w:rPr>
          <w:rFonts w:ascii="Arial" w:hAnsi="Arial" w:cs="Arial"/>
          <w:sz w:val="22"/>
          <w:szCs w:val="22"/>
        </w:rPr>
        <w:t>Autonome Fahren</w:t>
      </w:r>
      <w:r w:rsidR="00A146F4">
        <w:rPr>
          <w:rFonts w:ascii="Arial" w:hAnsi="Arial" w:cs="Arial"/>
          <w:sz w:val="22"/>
          <w:szCs w:val="22"/>
        </w:rPr>
        <w:t xml:space="preserve"> positive Impulse für unser Geschäft. Auch </w:t>
      </w:r>
      <w:r w:rsidRPr="007715E0">
        <w:rPr>
          <w:rFonts w:ascii="Arial" w:hAnsi="Arial" w:cs="Arial"/>
          <w:sz w:val="22"/>
          <w:szCs w:val="22"/>
        </w:rPr>
        <w:t>technologische und gesellschaftliche Trends</w:t>
      </w:r>
      <w:r w:rsidR="004108FB">
        <w:rPr>
          <w:rFonts w:ascii="Arial" w:hAnsi="Arial" w:cs="Arial"/>
          <w:sz w:val="22"/>
          <w:szCs w:val="22"/>
        </w:rPr>
        <w:t xml:space="preserve">, </w:t>
      </w:r>
      <w:r w:rsidR="00A146F4">
        <w:rPr>
          <w:rFonts w:ascii="Arial" w:hAnsi="Arial" w:cs="Arial"/>
          <w:sz w:val="22"/>
          <w:szCs w:val="22"/>
        </w:rPr>
        <w:t xml:space="preserve">allen voran der steigende Bedarf an </w:t>
      </w:r>
      <w:r w:rsidR="004108FB" w:rsidRPr="007715E0">
        <w:rPr>
          <w:rFonts w:ascii="Arial" w:hAnsi="Arial" w:cs="Arial"/>
          <w:sz w:val="22"/>
          <w:szCs w:val="22"/>
        </w:rPr>
        <w:t xml:space="preserve">Energie- und Datenmanagement, </w:t>
      </w:r>
      <w:r w:rsidR="00CB7388">
        <w:rPr>
          <w:rFonts w:ascii="Arial" w:hAnsi="Arial" w:cs="Arial"/>
          <w:sz w:val="22"/>
          <w:szCs w:val="22"/>
        </w:rPr>
        <w:t>bieten Leoni</w:t>
      </w:r>
      <w:r w:rsidRPr="007715E0">
        <w:rPr>
          <w:rFonts w:ascii="Arial" w:hAnsi="Arial" w:cs="Arial"/>
          <w:sz w:val="22"/>
          <w:szCs w:val="22"/>
        </w:rPr>
        <w:t xml:space="preserve"> gute Wachstumschancen</w:t>
      </w:r>
      <w:r w:rsidR="00643876">
        <w:rPr>
          <w:rFonts w:ascii="Arial" w:hAnsi="Arial" w:cs="Arial"/>
          <w:sz w:val="22"/>
          <w:szCs w:val="22"/>
        </w:rPr>
        <w:t xml:space="preserve">. Wir stellen uns auch auf </w:t>
      </w:r>
      <w:r w:rsidRPr="007715E0">
        <w:rPr>
          <w:rFonts w:ascii="Arial" w:hAnsi="Arial" w:cs="Arial"/>
          <w:sz w:val="22"/>
          <w:szCs w:val="22"/>
        </w:rPr>
        <w:t>die fortschreitende Digitalisierung in v</w:t>
      </w:r>
      <w:r w:rsidR="00CB7388">
        <w:rPr>
          <w:rFonts w:ascii="Arial" w:hAnsi="Arial" w:cs="Arial"/>
          <w:sz w:val="22"/>
          <w:szCs w:val="22"/>
        </w:rPr>
        <w:t xml:space="preserve">ielen unserer </w:t>
      </w:r>
      <w:r w:rsidR="00CB7388">
        <w:rPr>
          <w:rFonts w:ascii="Arial" w:hAnsi="Arial" w:cs="Arial"/>
          <w:sz w:val="22"/>
          <w:szCs w:val="22"/>
        </w:rPr>
        <w:lastRenderedPageBreak/>
        <w:t>Abnehmerbranchen</w:t>
      </w:r>
      <w:r w:rsidR="00643876">
        <w:rPr>
          <w:rFonts w:ascii="Arial" w:hAnsi="Arial" w:cs="Arial"/>
          <w:sz w:val="22"/>
          <w:szCs w:val="22"/>
        </w:rPr>
        <w:t xml:space="preserve"> ein</w:t>
      </w:r>
      <w:r w:rsidR="00A146F4">
        <w:rPr>
          <w:rFonts w:ascii="Arial" w:hAnsi="Arial" w:cs="Arial"/>
          <w:sz w:val="22"/>
          <w:szCs w:val="22"/>
        </w:rPr>
        <w:t>.</w:t>
      </w:r>
      <w:r w:rsidR="00CB7388">
        <w:rPr>
          <w:rFonts w:ascii="Arial" w:hAnsi="Arial" w:cs="Arial"/>
          <w:sz w:val="22"/>
          <w:szCs w:val="22"/>
        </w:rPr>
        <w:t xml:space="preserve"> </w:t>
      </w:r>
      <w:r w:rsidR="00CB7388" w:rsidRPr="00BC110F">
        <w:rPr>
          <w:rFonts w:ascii="Arial" w:hAnsi="Arial" w:cs="Arial"/>
          <w:sz w:val="22"/>
          <w:szCs w:val="22"/>
        </w:rPr>
        <w:t>Im laufenden Jahr we</w:t>
      </w:r>
      <w:r w:rsidR="00CB7388">
        <w:rPr>
          <w:rFonts w:ascii="Arial" w:hAnsi="Arial" w:cs="Arial"/>
          <w:sz w:val="22"/>
          <w:szCs w:val="22"/>
        </w:rPr>
        <w:t xml:space="preserve">rden wir </w:t>
      </w:r>
      <w:r w:rsidR="00457033">
        <w:rPr>
          <w:rFonts w:ascii="Arial" w:hAnsi="Arial" w:cs="Arial"/>
          <w:sz w:val="22"/>
          <w:szCs w:val="22"/>
        </w:rPr>
        <w:t xml:space="preserve">deshalb </w:t>
      </w:r>
      <w:r w:rsidR="00CB7388">
        <w:rPr>
          <w:rFonts w:ascii="Arial" w:hAnsi="Arial" w:cs="Arial"/>
          <w:sz w:val="22"/>
          <w:szCs w:val="22"/>
        </w:rPr>
        <w:t>die Strategie des Leoni</w:t>
      </w:r>
      <w:r w:rsidR="00CB7388" w:rsidRPr="00BC110F">
        <w:rPr>
          <w:rFonts w:ascii="Arial" w:hAnsi="Arial" w:cs="Arial"/>
          <w:sz w:val="22"/>
          <w:szCs w:val="22"/>
        </w:rPr>
        <w:t xml:space="preserve">-Konzerns </w:t>
      </w:r>
      <w:r w:rsidR="00457033">
        <w:rPr>
          <w:rFonts w:ascii="Arial" w:hAnsi="Arial" w:cs="Arial"/>
          <w:sz w:val="22"/>
          <w:szCs w:val="22"/>
        </w:rPr>
        <w:t xml:space="preserve">konsequent </w:t>
      </w:r>
      <w:r w:rsidR="004108FB">
        <w:rPr>
          <w:rFonts w:ascii="Arial" w:hAnsi="Arial" w:cs="Arial"/>
          <w:sz w:val="22"/>
          <w:szCs w:val="22"/>
        </w:rPr>
        <w:t>weiter</w:t>
      </w:r>
      <w:r w:rsidR="00457033">
        <w:rPr>
          <w:rFonts w:ascii="Arial" w:hAnsi="Arial" w:cs="Arial"/>
          <w:sz w:val="22"/>
          <w:szCs w:val="22"/>
        </w:rPr>
        <w:t>entwickeln.</w:t>
      </w:r>
      <w:r w:rsidR="004108FB">
        <w:rPr>
          <w:rFonts w:ascii="Arial" w:hAnsi="Arial" w:cs="Arial"/>
          <w:sz w:val="22"/>
          <w:szCs w:val="22"/>
        </w:rPr>
        <w:t>“</w:t>
      </w:r>
    </w:p>
    <w:p w:rsidR="000D1061" w:rsidRDefault="00403A3A" w:rsidP="0056622F">
      <w:pPr>
        <w:autoSpaceDE w:val="0"/>
        <w:autoSpaceDN w:val="0"/>
        <w:adjustRightInd w:val="0"/>
        <w:spacing w:after="240" w:line="360" w:lineRule="auto"/>
        <w:ind w:right="1994"/>
        <w:jc w:val="both"/>
        <w:rPr>
          <w:rFonts w:ascii="Arial" w:hAnsi="Arial" w:cs="Arial"/>
          <w:i/>
          <w:sz w:val="22"/>
          <w:szCs w:val="22"/>
        </w:rPr>
      </w:pPr>
      <w:r w:rsidRPr="00DC3B79">
        <w:rPr>
          <w:rFonts w:ascii="Arial" w:hAnsi="Arial" w:cs="Arial"/>
          <w:i/>
          <w:sz w:val="22"/>
          <w:szCs w:val="22"/>
        </w:rPr>
        <w:t>Dieter Bellé, Vorstandsvorsitzender</w:t>
      </w:r>
    </w:p>
    <w:p w:rsidR="007715E0" w:rsidRPr="00DC3B79" w:rsidRDefault="007715E0" w:rsidP="000D1061">
      <w:pPr>
        <w:pStyle w:val="Flietext"/>
        <w:tabs>
          <w:tab w:val="left" w:pos="7655"/>
        </w:tabs>
        <w:spacing w:line="240" w:lineRule="auto"/>
        <w:ind w:right="1922"/>
        <w:jc w:val="both"/>
        <w:rPr>
          <w:rFonts w:ascii="Arial" w:hAnsi="Arial" w:cs="Arial"/>
          <w:i/>
          <w:sz w:val="22"/>
          <w:szCs w:val="22"/>
        </w:rPr>
      </w:pPr>
    </w:p>
    <w:sectPr w:rsidR="007715E0" w:rsidRPr="00DC3B79" w:rsidSect="00DC3B79">
      <w:headerReference w:type="default" r:id="rId8"/>
      <w:footerReference w:type="default" r:id="rId9"/>
      <w:headerReference w:type="first" r:id="rId10"/>
      <w:footerReference w:type="first" r:id="rId11"/>
      <w:pgSz w:w="11900" w:h="16840" w:code="9"/>
      <w:pgMar w:top="2977" w:right="833" w:bottom="1418" w:left="1418" w:header="0" w:footer="67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A4" w:rsidRPr="00A44C71" w:rsidRDefault="002039A4">
      <w:pPr>
        <w:rPr>
          <w:sz w:val="16"/>
        </w:rPr>
      </w:pPr>
      <w:r>
        <w:separator/>
      </w:r>
    </w:p>
  </w:endnote>
  <w:endnote w:type="continuationSeparator" w:id="0">
    <w:p w:rsidR="002039A4" w:rsidRPr="00A44C71" w:rsidRDefault="002039A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Segoe UI"/>
    <w:charset w:val="00"/>
    <w:family w:val="swiss"/>
    <w:pitch w:val="variable"/>
    <w:sig w:usb0="00000001"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77" w:rsidRPr="002C1A1B" w:rsidRDefault="00CD5E77" w:rsidP="007A135C">
    <w:pPr>
      <w:pStyle w:val="Kopfzeile"/>
      <w:tabs>
        <w:tab w:val="clear" w:pos="9072"/>
        <w:tab w:val="right" w:pos="9639"/>
      </w:tabs>
      <w:spacing w:line="360" w:lineRule="auto"/>
      <w:rPr>
        <w:rFonts w:ascii="Arial" w:hAnsi="Arial" w:cs="Arial"/>
        <w:i/>
      </w:rPr>
    </w:pPr>
    <w:r w:rsidRPr="002C1A1B">
      <w:rPr>
        <w:rFonts w:ascii="Arial" w:hAnsi="Arial" w:cs="Arial"/>
        <w:i/>
        <w:sz w:val="16"/>
        <w:szCs w:val="16"/>
      </w:rPr>
      <w:t xml:space="preserve">Seite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PAGE </w:instrText>
    </w:r>
    <w:r w:rsidR="000E3810" w:rsidRPr="002C1A1B">
      <w:rPr>
        <w:rStyle w:val="Seitenzahl"/>
        <w:rFonts w:ascii="Arial" w:hAnsi="Arial" w:cs="Arial"/>
        <w:i/>
        <w:sz w:val="16"/>
        <w:szCs w:val="16"/>
      </w:rPr>
      <w:fldChar w:fldCharType="separate"/>
    </w:r>
    <w:r w:rsidR="003411D2">
      <w:rPr>
        <w:rStyle w:val="Seitenzahl"/>
        <w:rFonts w:ascii="Arial" w:hAnsi="Arial" w:cs="Arial"/>
        <w:i/>
        <w:noProof/>
        <w:sz w:val="16"/>
        <w:szCs w:val="16"/>
      </w:rPr>
      <w:t>2</w:t>
    </w:r>
    <w:r w:rsidR="000E3810" w:rsidRPr="002C1A1B">
      <w:rPr>
        <w:rStyle w:val="Seitenzahl"/>
        <w:rFonts w:ascii="Arial" w:hAnsi="Arial" w:cs="Arial"/>
        <w:i/>
        <w:sz w:val="16"/>
        <w:szCs w:val="16"/>
      </w:rPr>
      <w:fldChar w:fldCharType="end"/>
    </w:r>
    <w:r w:rsidRPr="002C1A1B">
      <w:rPr>
        <w:rStyle w:val="Seitenzahl"/>
        <w:rFonts w:ascii="Arial" w:hAnsi="Arial" w:cs="Arial"/>
        <w:i/>
        <w:sz w:val="16"/>
        <w:szCs w:val="16"/>
      </w:rPr>
      <w:t xml:space="preserve"> von </w:t>
    </w:r>
    <w:r w:rsidR="000E3810" w:rsidRPr="002C1A1B">
      <w:rPr>
        <w:rStyle w:val="Seitenzahl"/>
        <w:rFonts w:ascii="Arial" w:hAnsi="Arial" w:cs="Arial"/>
        <w:i/>
        <w:sz w:val="16"/>
        <w:szCs w:val="16"/>
      </w:rPr>
      <w:fldChar w:fldCharType="begin"/>
    </w:r>
    <w:r w:rsidRPr="002C1A1B">
      <w:rPr>
        <w:rStyle w:val="Seitenzahl"/>
        <w:rFonts w:ascii="Arial" w:hAnsi="Arial" w:cs="Arial"/>
        <w:i/>
        <w:sz w:val="16"/>
        <w:szCs w:val="16"/>
      </w:rPr>
      <w:instrText xml:space="preserve"> NUMPAGES </w:instrText>
    </w:r>
    <w:r w:rsidR="000E3810" w:rsidRPr="002C1A1B">
      <w:rPr>
        <w:rStyle w:val="Seitenzahl"/>
        <w:rFonts w:ascii="Arial" w:hAnsi="Arial" w:cs="Arial"/>
        <w:i/>
        <w:sz w:val="16"/>
        <w:szCs w:val="16"/>
      </w:rPr>
      <w:fldChar w:fldCharType="separate"/>
    </w:r>
    <w:r w:rsidR="003411D2">
      <w:rPr>
        <w:rStyle w:val="Seitenzahl"/>
        <w:rFonts w:ascii="Arial" w:hAnsi="Arial" w:cs="Arial"/>
        <w:i/>
        <w:noProof/>
        <w:sz w:val="16"/>
        <w:szCs w:val="16"/>
      </w:rPr>
      <w:t>8</w:t>
    </w:r>
    <w:r w:rsidR="000E3810" w:rsidRPr="002C1A1B">
      <w:rPr>
        <w:rStyle w:val="Seitenzahl"/>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77" w:rsidRDefault="00CD5E77" w:rsidP="00DC3B79">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A4" w:rsidRPr="00A44C71" w:rsidRDefault="002039A4">
      <w:pPr>
        <w:rPr>
          <w:sz w:val="16"/>
        </w:rPr>
      </w:pPr>
      <w:r>
        <w:separator/>
      </w:r>
    </w:p>
  </w:footnote>
  <w:footnote w:type="continuationSeparator" w:id="0">
    <w:p w:rsidR="002039A4" w:rsidRPr="00A44C71" w:rsidRDefault="002039A4">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77" w:rsidRDefault="00CD5E77" w:rsidP="001D36B2">
    <w:pPr>
      <w:pStyle w:val="Kopfzeile"/>
      <w:tabs>
        <w:tab w:val="clear" w:pos="9072"/>
        <w:tab w:val="right" w:pos="9639"/>
      </w:tabs>
      <w:rPr>
        <w:rFonts w:ascii="Verdana" w:hAnsi="Verdana"/>
        <w:sz w:val="20"/>
      </w:rPr>
    </w:pPr>
  </w:p>
  <w:p w:rsidR="00CD5E77" w:rsidRDefault="00CD5E77" w:rsidP="001D36B2">
    <w:pPr>
      <w:pStyle w:val="Kopfzeile"/>
      <w:tabs>
        <w:tab w:val="clear" w:pos="9072"/>
        <w:tab w:val="right" w:pos="9639"/>
      </w:tabs>
      <w:rPr>
        <w:rFonts w:ascii="Verdana" w:hAnsi="Verdana"/>
        <w:sz w:val="20"/>
      </w:rPr>
    </w:pPr>
  </w:p>
  <w:p w:rsidR="00CD5E77" w:rsidRDefault="00314456" w:rsidP="001D36B2">
    <w:pPr>
      <w:pStyle w:val="Kopfzeile"/>
      <w:tabs>
        <w:tab w:val="clear" w:pos="9072"/>
        <w:tab w:val="right" w:pos="9639"/>
      </w:tabs>
      <w:rPr>
        <w:rFonts w:ascii="Verdana" w:hAnsi="Verdana"/>
        <w:sz w:val="20"/>
      </w:rPr>
    </w:pPr>
    <w:r>
      <w:rPr>
        <w:noProof/>
      </w:rPr>
      <w:drawing>
        <wp:anchor distT="0" distB="0" distL="114300" distR="114300" simplePos="0" relativeHeight="251658240" behindDoc="0" locked="1" layoutInCell="1" allowOverlap="0" wp14:anchorId="429666C2" wp14:editId="1EF0F659">
          <wp:simplePos x="0" y="0"/>
          <wp:positionH relativeFrom="page">
            <wp:posOffset>5796915</wp:posOffset>
          </wp:positionH>
          <wp:positionV relativeFrom="page">
            <wp:posOffset>540385</wp:posOffset>
          </wp:positionV>
          <wp:extent cx="1229360" cy="294640"/>
          <wp:effectExtent l="0" t="0" r="8890" b="0"/>
          <wp:wrapNone/>
          <wp:docPr id="4" name="Bild 3" descr="Beschreibung: 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CD5E77" w:rsidRDefault="00CD5E77" w:rsidP="001D36B2">
    <w:pPr>
      <w:spacing w:before="60" w:line="360" w:lineRule="auto"/>
      <w:ind w:right="1429"/>
      <w:rPr>
        <w:rFonts w:ascii="Arial" w:hAnsi="Arial" w:cs="Arial"/>
        <w:b/>
        <w:sz w:val="20"/>
        <w:szCs w:val="20"/>
      </w:rPr>
    </w:pPr>
  </w:p>
  <w:p w:rsidR="00CD5E77" w:rsidRPr="001D36B2" w:rsidRDefault="00CD5E77" w:rsidP="001D36B2">
    <w:pPr>
      <w:spacing w:line="360" w:lineRule="auto"/>
      <w:ind w:right="1429"/>
      <w:rPr>
        <w:rFonts w:ascii="Arial" w:hAnsi="Arial" w:cs="Arial"/>
        <w:b/>
        <w:sz w:val="20"/>
        <w:szCs w:val="20"/>
      </w:rPr>
    </w:pPr>
    <w:r w:rsidRPr="002C1A1B">
      <w:rPr>
        <w:rFonts w:ascii="Arial" w:hAnsi="Arial" w:cs="Arial"/>
        <w:b/>
        <w:sz w:val="20"/>
        <w:szCs w:val="20"/>
      </w:rPr>
      <w:t>STATEMENT-SAMMLUNG ZUR BPK 201</w:t>
    </w:r>
    <w:r w:rsidR="00322380">
      <w:rPr>
        <w:rFonts w:ascii="Arial" w:hAnsi="Arial" w:cs="Arial"/>
        <w:b/>
        <w:sz w:val="20"/>
        <w:szCs w:val="20"/>
      </w:rPr>
      <w:t>7</w:t>
    </w:r>
  </w:p>
  <w:p w:rsidR="00CD5E77" w:rsidRDefault="00CD5E77" w:rsidP="001D36B2">
    <w:pPr>
      <w:rPr>
        <w:rFonts w:ascii="Myriad Regular" w:hAnsi="Myriad Regular"/>
        <w:sz w:val="22"/>
        <w:szCs w:val="22"/>
      </w:rPr>
    </w:pPr>
  </w:p>
  <w:p w:rsidR="00CD5E77" w:rsidRDefault="00CD5E77" w:rsidP="00D43887">
    <w:pPr>
      <w:jc w:val="right"/>
      <w:rPr>
        <w:rFonts w:ascii="Myriad Regular" w:hAnsi="Myriad Regula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314456" w:rsidP="007A135C">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1D276DF4" wp14:editId="0CB1F745">
          <wp:simplePos x="0" y="0"/>
          <wp:positionH relativeFrom="margin">
            <wp:posOffset>5008245</wp:posOffset>
          </wp:positionH>
          <wp:positionV relativeFrom="margin">
            <wp:posOffset>-1421765</wp:posOffset>
          </wp:positionV>
          <wp:extent cx="1229360" cy="294640"/>
          <wp:effectExtent l="0" t="0" r="8890" b="0"/>
          <wp:wrapNone/>
          <wp:docPr id="6"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p w:rsidR="00CD5E77" w:rsidRPr="00F17738" w:rsidRDefault="00CD5E77" w:rsidP="007A135C">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A62"/>
    <w:multiLevelType w:val="hybridMultilevel"/>
    <w:tmpl w:val="E6C0E78A"/>
    <w:lvl w:ilvl="0" w:tplc="38A6A658">
      <w:start w:val="3"/>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3A66"/>
    <w:multiLevelType w:val="hybridMultilevel"/>
    <w:tmpl w:val="30AA5446"/>
    <w:lvl w:ilvl="0" w:tplc="98661F32">
      <w:start w:val="1"/>
      <w:numFmt w:val="bullet"/>
      <w:lvlText w:val="-"/>
      <w:lvlJc w:val="left"/>
      <w:pPr>
        <w:tabs>
          <w:tab w:val="num" w:pos="720"/>
        </w:tabs>
        <w:ind w:left="720" w:hanging="360"/>
      </w:pPr>
      <w:rPr>
        <w:rFonts w:ascii="Times New Roman" w:hAnsi="Times New Roman" w:hint="default"/>
      </w:rPr>
    </w:lvl>
    <w:lvl w:ilvl="1" w:tplc="1674A616">
      <w:start w:val="1"/>
      <w:numFmt w:val="bullet"/>
      <w:lvlText w:val="-"/>
      <w:lvlJc w:val="left"/>
      <w:pPr>
        <w:tabs>
          <w:tab w:val="num" w:pos="1440"/>
        </w:tabs>
        <w:ind w:left="1440" w:hanging="360"/>
      </w:pPr>
      <w:rPr>
        <w:rFonts w:ascii="Times New Roman" w:hAnsi="Times New Roman" w:hint="default"/>
      </w:rPr>
    </w:lvl>
    <w:lvl w:ilvl="2" w:tplc="498A9DF6" w:tentative="1">
      <w:start w:val="1"/>
      <w:numFmt w:val="bullet"/>
      <w:lvlText w:val="-"/>
      <w:lvlJc w:val="left"/>
      <w:pPr>
        <w:tabs>
          <w:tab w:val="num" w:pos="2160"/>
        </w:tabs>
        <w:ind w:left="2160" w:hanging="360"/>
      </w:pPr>
      <w:rPr>
        <w:rFonts w:ascii="Times New Roman" w:hAnsi="Times New Roman" w:hint="default"/>
      </w:rPr>
    </w:lvl>
    <w:lvl w:ilvl="3" w:tplc="6F4896F4" w:tentative="1">
      <w:start w:val="1"/>
      <w:numFmt w:val="bullet"/>
      <w:lvlText w:val="-"/>
      <w:lvlJc w:val="left"/>
      <w:pPr>
        <w:tabs>
          <w:tab w:val="num" w:pos="2880"/>
        </w:tabs>
        <w:ind w:left="2880" w:hanging="360"/>
      </w:pPr>
      <w:rPr>
        <w:rFonts w:ascii="Times New Roman" w:hAnsi="Times New Roman" w:hint="default"/>
      </w:rPr>
    </w:lvl>
    <w:lvl w:ilvl="4" w:tplc="BADAB314" w:tentative="1">
      <w:start w:val="1"/>
      <w:numFmt w:val="bullet"/>
      <w:lvlText w:val="-"/>
      <w:lvlJc w:val="left"/>
      <w:pPr>
        <w:tabs>
          <w:tab w:val="num" w:pos="3600"/>
        </w:tabs>
        <w:ind w:left="3600" w:hanging="360"/>
      </w:pPr>
      <w:rPr>
        <w:rFonts w:ascii="Times New Roman" w:hAnsi="Times New Roman" w:hint="default"/>
      </w:rPr>
    </w:lvl>
    <w:lvl w:ilvl="5" w:tplc="A276F202" w:tentative="1">
      <w:start w:val="1"/>
      <w:numFmt w:val="bullet"/>
      <w:lvlText w:val="-"/>
      <w:lvlJc w:val="left"/>
      <w:pPr>
        <w:tabs>
          <w:tab w:val="num" w:pos="4320"/>
        </w:tabs>
        <w:ind w:left="4320" w:hanging="360"/>
      </w:pPr>
      <w:rPr>
        <w:rFonts w:ascii="Times New Roman" w:hAnsi="Times New Roman" w:hint="default"/>
      </w:rPr>
    </w:lvl>
    <w:lvl w:ilvl="6" w:tplc="EC0287AA" w:tentative="1">
      <w:start w:val="1"/>
      <w:numFmt w:val="bullet"/>
      <w:lvlText w:val="-"/>
      <w:lvlJc w:val="left"/>
      <w:pPr>
        <w:tabs>
          <w:tab w:val="num" w:pos="5040"/>
        </w:tabs>
        <w:ind w:left="5040" w:hanging="360"/>
      </w:pPr>
      <w:rPr>
        <w:rFonts w:ascii="Times New Roman" w:hAnsi="Times New Roman" w:hint="default"/>
      </w:rPr>
    </w:lvl>
    <w:lvl w:ilvl="7" w:tplc="F4260830" w:tentative="1">
      <w:start w:val="1"/>
      <w:numFmt w:val="bullet"/>
      <w:lvlText w:val="-"/>
      <w:lvlJc w:val="left"/>
      <w:pPr>
        <w:tabs>
          <w:tab w:val="num" w:pos="5760"/>
        </w:tabs>
        <w:ind w:left="5760" w:hanging="360"/>
      </w:pPr>
      <w:rPr>
        <w:rFonts w:ascii="Times New Roman" w:hAnsi="Times New Roman" w:hint="default"/>
      </w:rPr>
    </w:lvl>
    <w:lvl w:ilvl="8" w:tplc="69E273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FC0637C"/>
    <w:multiLevelType w:val="hybridMultilevel"/>
    <w:tmpl w:val="91563400"/>
    <w:lvl w:ilvl="0" w:tplc="6264F5F4">
      <w:start w:val="1"/>
      <w:numFmt w:val="bullet"/>
      <w:lvlText w:val=""/>
      <w:lvlJc w:val="left"/>
      <w:pPr>
        <w:tabs>
          <w:tab w:val="num" w:pos="720"/>
        </w:tabs>
        <w:ind w:left="720" w:hanging="360"/>
      </w:pPr>
      <w:rPr>
        <w:rFonts w:ascii="Wingdings" w:hAnsi="Wingdings" w:hint="default"/>
      </w:rPr>
    </w:lvl>
    <w:lvl w:ilvl="1" w:tplc="515E175C" w:tentative="1">
      <w:start w:val="1"/>
      <w:numFmt w:val="bullet"/>
      <w:lvlText w:val=""/>
      <w:lvlJc w:val="left"/>
      <w:pPr>
        <w:tabs>
          <w:tab w:val="num" w:pos="1440"/>
        </w:tabs>
        <w:ind w:left="1440" w:hanging="360"/>
      </w:pPr>
      <w:rPr>
        <w:rFonts w:ascii="Wingdings" w:hAnsi="Wingdings" w:hint="default"/>
      </w:rPr>
    </w:lvl>
    <w:lvl w:ilvl="2" w:tplc="9CB2CAF4" w:tentative="1">
      <w:start w:val="1"/>
      <w:numFmt w:val="bullet"/>
      <w:lvlText w:val=""/>
      <w:lvlJc w:val="left"/>
      <w:pPr>
        <w:tabs>
          <w:tab w:val="num" w:pos="2160"/>
        </w:tabs>
        <w:ind w:left="2160" w:hanging="360"/>
      </w:pPr>
      <w:rPr>
        <w:rFonts w:ascii="Wingdings" w:hAnsi="Wingdings" w:hint="default"/>
      </w:rPr>
    </w:lvl>
    <w:lvl w:ilvl="3" w:tplc="AB6CEC4C" w:tentative="1">
      <w:start w:val="1"/>
      <w:numFmt w:val="bullet"/>
      <w:lvlText w:val=""/>
      <w:lvlJc w:val="left"/>
      <w:pPr>
        <w:tabs>
          <w:tab w:val="num" w:pos="2880"/>
        </w:tabs>
        <w:ind w:left="2880" w:hanging="360"/>
      </w:pPr>
      <w:rPr>
        <w:rFonts w:ascii="Wingdings" w:hAnsi="Wingdings" w:hint="default"/>
      </w:rPr>
    </w:lvl>
    <w:lvl w:ilvl="4" w:tplc="9CB65D9C" w:tentative="1">
      <w:start w:val="1"/>
      <w:numFmt w:val="bullet"/>
      <w:lvlText w:val=""/>
      <w:lvlJc w:val="left"/>
      <w:pPr>
        <w:tabs>
          <w:tab w:val="num" w:pos="3600"/>
        </w:tabs>
        <w:ind w:left="3600" w:hanging="360"/>
      </w:pPr>
      <w:rPr>
        <w:rFonts w:ascii="Wingdings" w:hAnsi="Wingdings" w:hint="default"/>
      </w:rPr>
    </w:lvl>
    <w:lvl w:ilvl="5" w:tplc="94DAEF76" w:tentative="1">
      <w:start w:val="1"/>
      <w:numFmt w:val="bullet"/>
      <w:lvlText w:val=""/>
      <w:lvlJc w:val="left"/>
      <w:pPr>
        <w:tabs>
          <w:tab w:val="num" w:pos="4320"/>
        </w:tabs>
        <w:ind w:left="4320" w:hanging="360"/>
      </w:pPr>
      <w:rPr>
        <w:rFonts w:ascii="Wingdings" w:hAnsi="Wingdings" w:hint="default"/>
      </w:rPr>
    </w:lvl>
    <w:lvl w:ilvl="6" w:tplc="10C0F198" w:tentative="1">
      <w:start w:val="1"/>
      <w:numFmt w:val="bullet"/>
      <w:lvlText w:val=""/>
      <w:lvlJc w:val="left"/>
      <w:pPr>
        <w:tabs>
          <w:tab w:val="num" w:pos="5040"/>
        </w:tabs>
        <w:ind w:left="5040" w:hanging="360"/>
      </w:pPr>
      <w:rPr>
        <w:rFonts w:ascii="Wingdings" w:hAnsi="Wingdings" w:hint="default"/>
      </w:rPr>
    </w:lvl>
    <w:lvl w:ilvl="7" w:tplc="1E3AF3B2" w:tentative="1">
      <w:start w:val="1"/>
      <w:numFmt w:val="bullet"/>
      <w:lvlText w:val=""/>
      <w:lvlJc w:val="left"/>
      <w:pPr>
        <w:tabs>
          <w:tab w:val="num" w:pos="5760"/>
        </w:tabs>
        <w:ind w:left="5760" w:hanging="360"/>
      </w:pPr>
      <w:rPr>
        <w:rFonts w:ascii="Wingdings" w:hAnsi="Wingdings" w:hint="default"/>
      </w:rPr>
    </w:lvl>
    <w:lvl w:ilvl="8" w:tplc="8FAC5D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97144"/>
    <w:multiLevelType w:val="hybridMultilevel"/>
    <w:tmpl w:val="2716D082"/>
    <w:lvl w:ilvl="0" w:tplc="A7E23B68">
      <w:start w:val="1"/>
      <w:numFmt w:val="bullet"/>
      <w:lvlText w:val=""/>
      <w:lvlJc w:val="left"/>
      <w:pPr>
        <w:tabs>
          <w:tab w:val="num" w:pos="720"/>
        </w:tabs>
        <w:ind w:left="720" w:hanging="360"/>
      </w:pPr>
      <w:rPr>
        <w:rFonts w:ascii="Wingdings" w:hAnsi="Wingdings" w:hint="default"/>
      </w:rPr>
    </w:lvl>
    <w:lvl w:ilvl="1" w:tplc="6554B9CA" w:tentative="1">
      <w:start w:val="1"/>
      <w:numFmt w:val="bullet"/>
      <w:lvlText w:val=""/>
      <w:lvlJc w:val="left"/>
      <w:pPr>
        <w:tabs>
          <w:tab w:val="num" w:pos="1440"/>
        </w:tabs>
        <w:ind w:left="1440" w:hanging="360"/>
      </w:pPr>
      <w:rPr>
        <w:rFonts w:ascii="Wingdings" w:hAnsi="Wingdings" w:hint="default"/>
      </w:rPr>
    </w:lvl>
    <w:lvl w:ilvl="2" w:tplc="27847B14" w:tentative="1">
      <w:start w:val="1"/>
      <w:numFmt w:val="bullet"/>
      <w:lvlText w:val=""/>
      <w:lvlJc w:val="left"/>
      <w:pPr>
        <w:tabs>
          <w:tab w:val="num" w:pos="2160"/>
        </w:tabs>
        <w:ind w:left="2160" w:hanging="360"/>
      </w:pPr>
      <w:rPr>
        <w:rFonts w:ascii="Wingdings" w:hAnsi="Wingdings" w:hint="default"/>
      </w:rPr>
    </w:lvl>
    <w:lvl w:ilvl="3" w:tplc="27BA5D44" w:tentative="1">
      <w:start w:val="1"/>
      <w:numFmt w:val="bullet"/>
      <w:lvlText w:val=""/>
      <w:lvlJc w:val="left"/>
      <w:pPr>
        <w:tabs>
          <w:tab w:val="num" w:pos="2880"/>
        </w:tabs>
        <w:ind w:left="2880" w:hanging="360"/>
      </w:pPr>
      <w:rPr>
        <w:rFonts w:ascii="Wingdings" w:hAnsi="Wingdings" w:hint="default"/>
      </w:rPr>
    </w:lvl>
    <w:lvl w:ilvl="4" w:tplc="5AFE31CA" w:tentative="1">
      <w:start w:val="1"/>
      <w:numFmt w:val="bullet"/>
      <w:lvlText w:val=""/>
      <w:lvlJc w:val="left"/>
      <w:pPr>
        <w:tabs>
          <w:tab w:val="num" w:pos="3600"/>
        </w:tabs>
        <w:ind w:left="3600" w:hanging="360"/>
      </w:pPr>
      <w:rPr>
        <w:rFonts w:ascii="Wingdings" w:hAnsi="Wingdings" w:hint="default"/>
      </w:rPr>
    </w:lvl>
    <w:lvl w:ilvl="5" w:tplc="8D14A662" w:tentative="1">
      <w:start w:val="1"/>
      <w:numFmt w:val="bullet"/>
      <w:lvlText w:val=""/>
      <w:lvlJc w:val="left"/>
      <w:pPr>
        <w:tabs>
          <w:tab w:val="num" w:pos="4320"/>
        </w:tabs>
        <w:ind w:left="4320" w:hanging="360"/>
      </w:pPr>
      <w:rPr>
        <w:rFonts w:ascii="Wingdings" w:hAnsi="Wingdings" w:hint="default"/>
      </w:rPr>
    </w:lvl>
    <w:lvl w:ilvl="6" w:tplc="6C625782" w:tentative="1">
      <w:start w:val="1"/>
      <w:numFmt w:val="bullet"/>
      <w:lvlText w:val=""/>
      <w:lvlJc w:val="left"/>
      <w:pPr>
        <w:tabs>
          <w:tab w:val="num" w:pos="5040"/>
        </w:tabs>
        <w:ind w:left="5040" w:hanging="360"/>
      </w:pPr>
      <w:rPr>
        <w:rFonts w:ascii="Wingdings" w:hAnsi="Wingdings" w:hint="default"/>
      </w:rPr>
    </w:lvl>
    <w:lvl w:ilvl="7" w:tplc="809A1750" w:tentative="1">
      <w:start w:val="1"/>
      <w:numFmt w:val="bullet"/>
      <w:lvlText w:val=""/>
      <w:lvlJc w:val="left"/>
      <w:pPr>
        <w:tabs>
          <w:tab w:val="num" w:pos="5760"/>
        </w:tabs>
        <w:ind w:left="5760" w:hanging="360"/>
      </w:pPr>
      <w:rPr>
        <w:rFonts w:ascii="Wingdings" w:hAnsi="Wingdings" w:hint="default"/>
      </w:rPr>
    </w:lvl>
    <w:lvl w:ilvl="8" w:tplc="AA2A9A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91D1F"/>
    <w:multiLevelType w:val="hybridMultilevel"/>
    <w:tmpl w:val="C5C47A32"/>
    <w:lvl w:ilvl="0" w:tplc="2B8019A8">
      <w:start w:val="1"/>
      <w:numFmt w:val="bullet"/>
      <w:lvlText w:val=""/>
      <w:lvlJc w:val="left"/>
      <w:pPr>
        <w:tabs>
          <w:tab w:val="num" w:pos="720"/>
        </w:tabs>
        <w:ind w:left="720" w:hanging="360"/>
      </w:pPr>
      <w:rPr>
        <w:rFonts w:ascii="Wingdings" w:hAnsi="Wingdings" w:hint="default"/>
      </w:rPr>
    </w:lvl>
    <w:lvl w:ilvl="1" w:tplc="BD04F1A4" w:tentative="1">
      <w:start w:val="1"/>
      <w:numFmt w:val="bullet"/>
      <w:lvlText w:val=""/>
      <w:lvlJc w:val="left"/>
      <w:pPr>
        <w:tabs>
          <w:tab w:val="num" w:pos="1440"/>
        </w:tabs>
        <w:ind w:left="1440" w:hanging="360"/>
      </w:pPr>
      <w:rPr>
        <w:rFonts w:ascii="Wingdings" w:hAnsi="Wingdings" w:hint="default"/>
      </w:rPr>
    </w:lvl>
    <w:lvl w:ilvl="2" w:tplc="C316DD40" w:tentative="1">
      <w:start w:val="1"/>
      <w:numFmt w:val="bullet"/>
      <w:lvlText w:val=""/>
      <w:lvlJc w:val="left"/>
      <w:pPr>
        <w:tabs>
          <w:tab w:val="num" w:pos="2160"/>
        </w:tabs>
        <w:ind w:left="2160" w:hanging="360"/>
      </w:pPr>
      <w:rPr>
        <w:rFonts w:ascii="Wingdings" w:hAnsi="Wingdings" w:hint="default"/>
      </w:rPr>
    </w:lvl>
    <w:lvl w:ilvl="3" w:tplc="6B08A984" w:tentative="1">
      <w:start w:val="1"/>
      <w:numFmt w:val="bullet"/>
      <w:lvlText w:val=""/>
      <w:lvlJc w:val="left"/>
      <w:pPr>
        <w:tabs>
          <w:tab w:val="num" w:pos="2880"/>
        </w:tabs>
        <w:ind w:left="2880" w:hanging="360"/>
      </w:pPr>
      <w:rPr>
        <w:rFonts w:ascii="Wingdings" w:hAnsi="Wingdings" w:hint="default"/>
      </w:rPr>
    </w:lvl>
    <w:lvl w:ilvl="4" w:tplc="D4B812A2" w:tentative="1">
      <w:start w:val="1"/>
      <w:numFmt w:val="bullet"/>
      <w:lvlText w:val=""/>
      <w:lvlJc w:val="left"/>
      <w:pPr>
        <w:tabs>
          <w:tab w:val="num" w:pos="3600"/>
        </w:tabs>
        <w:ind w:left="3600" w:hanging="360"/>
      </w:pPr>
      <w:rPr>
        <w:rFonts w:ascii="Wingdings" w:hAnsi="Wingdings" w:hint="default"/>
      </w:rPr>
    </w:lvl>
    <w:lvl w:ilvl="5" w:tplc="1390C0D4" w:tentative="1">
      <w:start w:val="1"/>
      <w:numFmt w:val="bullet"/>
      <w:lvlText w:val=""/>
      <w:lvlJc w:val="left"/>
      <w:pPr>
        <w:tabs>
          <w:tab w:val="num" w:pos="4320"/>
        </w:tabs>
        <w:ind w:left="4320" w:hanging="360"/>
      </w:pPr>
      <w:rPr>
        <w:rFonts w:ascii="Wingdings" w:hAnsi="Wingdings" w:hint="default"/>
      </w:rPr>
    </w:lvl>
    <w:lvl w:ilvl="6" w:tplc="FEFA4ECA" w:tentative="1">
      <w:start w:val="1"/>
      <w:numFmt w:val="bullet"/>
      <w:lvlText w:val=""/>
      <w:lvlJc w:val="left"/>
      <w:pPr>
        <w:tabs>
          <w:tab w:val="num" w:pos="5040"/>
        </w:tabs>
        <w:ind w:left="5040" w:hanging="360"/>
      </w:pPr>
      <w:rPr>
        <w:rFonts w:ascii="Wingdings" w:hAnsi="Wingdings" w:hint="default"/>
      </w:rPr>
    </w:lvl>
    <w:lvl w:ilvl="7" w:tplc="05562168" w:tentative="1">
      <w:start w:val="1"/>
      <w:numFmt w:val="bullet"/>
      <w:lvlText w:val=""/>
      <w:lvlJc w:val="left"/>
      <w:pPr>
        <w:tabs>
          <w:tab w:val="num" w:pos="5760"/>
        </w:tabs>
        <w:ind w:left="5760" w:hanging="360"/>
      </w:pPr>
      <w:rPr>
        <w:rFonts w:ascii="Wingdings" w:hAnsi="Wingdings" w:hint="default"/>
      </w:rPr>
    </w:lvl>
    <w:lvl w:ilvl="8" w:tplc="FE0E2C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98252D"/>
    <w:multiLevelType w:val="hybridMultilevel"/>
    <w:tmpl w:val="7F72A9E6"/>
    <w:lvl w:ilvl="0" w:tplc="7542DDB2">
      <w:start w:val="1"/>
      <w:numFmt w:val="decimal"/>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B434611"/>
    <w:multiLevelType w:val="hybridMultilevel"/>
    <w:tmpl w:val="74F69882"/>
    <w:lvl w:ilvl="0" w:tplc="D4487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454652"/>
    <w:multiLevelType w:val="hybridMultilevel"/>
    <w:tmpl w:val="67E67C0C"/>
    <w:lvl w:ilvl="0" w:tplc="4754D6C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20149"/>
    <w:multiLevelType w:val="hybridMultilevel"/>
    <w:tmpl w:val="E47E55AE"/>
    <w:lvl w:ilvl="0" w:tplc="4C3E5EFC">
      <w:start w:val="1"/>
      <w:numFmt w:val="bullet"/>
      <w:lvlText w:val=""/>
      <w:lvlJc w:val="left"/>
      <w:pPr>
        <w:tabs>
          <w:tab w:val="num" w:pos="720"/>
        </w:tabs>
        <w:ind w:left="720" w:hanging="360"/>
      </w:pPr>
      <w:rPr>
        <w:rFonts w:ascii="Wingdings" w:hAnsi="Wingdings" w:hint="default"/>
      </w:rPr>
    </w:lvl>
    <w:lvl w:ilvl="1" w:tplc="75C0B24C" w:tentative="1">
      <w:start w:val="1"/>
      <w:numFmt w:val="bullet"/>
      <w:lvlText w:val=""/>
      <w:lvlJc w:val="left"/>
      <w:pPr>
        <w:tabs>
          <w:tab w:val="num" w:pos="1440"/>
        </w:tabs>
        <w:ind w:left="1440" w:hanging="360"/>
      </w:pPr>
      <w:rPr>
        <w:rFonts w:ascii="Wingdings" w:hAnsi="Wingdings" w:hint="default"/>
      </w:rPr>
    </w:lvl>
    <w:lvl w:ilvl="2" w:tplc="8DD47074" w:tentative="1">
      <w:start w:val="1"/>
      <w:numFmt w:val="bullet"/>
      <w:lvlText w:val=""/>
      <w:lvlJc w:val="left"/>
      <w:pPr>
        <w:tabs>
          <w:tab w:val="num" w:pos="2160"/>
        </w:tabs>
        <w:ind w:left="2160" w:hanging="360"/>
      </w:pPr>
      <w:rPr>
        <w:rFonts w:ascii="Wingdings" w:hAnsi="Wingdings" w:hint="default"/>
      </w:rPr>
    </w:lvl>
    <w:lvl w:ilvl="3" w:tplc="A7363176" w:tentative="1">
      <w:start w:val="1"/>
      <w:numFmt w:val="bullet"/>
      <w:lvlText w:val=""/>
      <w:lvlJc w:val="left"/>
      <w:pPr>
        <w:tabs>
          <w:tab w:val="num" w:pos="2880"/>
        </w:tabs>
        <w:ind w:left="2880" w:hanging="360"/>
      </w:pPr>
      <w:rPr>
        <w:rFonts w:ascii="Wingdings" w:hAnsi="Wingdings" w:hint="default"/>
      </w:rPr>
    </w:lvl>
    <w:lvl w:ilvl="4" w:tplc="CFAEC28A" w:tentative="1">
      <w:start w:val="1"/>
      <w:numFmt w:val="bullet"/>
      <w:lvlText w:val=""/>
      <w:lvlJc w:val="left"/>
      <w:pPr>
        <w:tabs>
          <w:tab w:val="num" w:pos="3600"/>
        </w:tabs>
        <w:ind w:left="3600" w:hanging="360"/>
      </w:pPr>
      <w:rPr>
        <w:rFonts w:ascii="Wingdings" w:hAnsi="Wingdings" w:hint="default"/>
      </w:rPr>
    </w:lvl>
    <w:lvl w:ilvl="5" w:tplc="B088F406" w:tentative="1">
      <w:start w:val="1"/>
      <w:numFmt w:val="bullet"/>
      <w:lvlText w:val=""/>
      <w:lvlJc w:val="left"/>
      <w:pPr>
        <w:tabs>
          <w:tab w:val="num" w:pos="4320"/>
        </w:tabs>
        <w:ind w:left="4320" w:hanging="360"/>
      </w:pPr>
      <w:rPr>
        <w:rFonts w:ascii="Wingdings" w:hAnsi="Wingdings" w:hint="default"/>
      </w:rPr>
    </w:lvl>
    <w:lvl w:ilvl="6" w:tplc="2304BBA0" w:tentative="1">
      <w:start w:val="1"/>
      <w:numFmt w:val="bullet"/>
      <w:lvlText w:val=""/>
      <w:lvlJc w:val="left"/>
      <w:pPr>
        <w:tabs>
          <w:tab w:val="num" w:pos="5040"/>
        </w:tabs>
        <w:ind w:left="5040" w:hanging="360"/>
      </w:pPr>
      <w:rPr>
        <w:rFonts w:ascii="Wingdings" w:hAnsi="Wingdings" w:hint="default"/>
      </w:rPr>
    </w:lvl>
    <w:lvl w:ilvl="7" w:tplc="5BDEB4E6" w:tentative="1">
      <w:start w:val="1"/>
      <w:numFmt w:val="bullet"/>
      <w:lvlText w:val=""/>
      <w:lvlJc w:val="left"/>
      <w:pPr>
        <w:tabs>
          <w:tab w:val="num" w:pos="5760"/>
        </w:tabs>
        <w:ind w:left="5760" w:hanging="360"/>
      </w:pPr>
      <w:rPr>
        <w:rFonts w:ascii="Wingdings" w:hAnsi="Wingdings" w:hint="default"/>
      </w:rPr>
    </w:lvl>
    <w:lvl w:ilvl="8" w:tplc="656421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E7D46"/>
    <w:multiLevelType w:val="hybridMultilevel"/>
    <w:tmpl w:val="778A57EA"/>
    <w:lvl w:ilvl="0" w:tplc="31968F28">
      <w:start w:val="1"/>
      <w:numFmt w:val="bullet"/>
      <w:lvlText w:val=""/>
      <w:lvlJc w:val="left"/>
      <w:pPr>
        <w:tabs>
          <w:tab w:val="num" w:pos="720"/>
        </w:tabs>
        <w:ind w:left="720" w:hanging="360"/>
      </w:pPr>
      <w:rPr>
        <w:rFonts w:ascii="Wingdings" w:hAnsi="Wingdings" w:hint="default"/>
      </w:rPr>
    </w:lvl>
    <w:lvl w:ilvl="1" w:tplc="646CDC74" w:tentative="1">
      <w:start w:val="1"/>
      <w:numFmt w:val="bullet"/>
      <w:lvlText w:val=""/>
      <w:lvlJc w:val="left"/>
      <w:pPr>
        <w:tabs>
          <w:tab w:val="num" w:pos="1440"/>
        </w:tabs>
        <w:ind w:left="1440" w:hanging="360"/>
      </w:pPr>
      <w:rPr>
        <w:rFonts w:ascii="Wingdings" w:hAnsi="Wingdings" w:hint="default"/>
      </w:rPr>
    </w:lvl>
    <w:lvl w:ilvl="2" w:tplc="08D4F8B0" w:tentative="1">
      <w:start w:val="1"/>
      <w:numFmt w:val="bullet"/>
      <w:lvlText w:val=""/>
      <w:lvlJc w:val="left"/>
      <w:pPr>
        <w:tabs>
          <w:tab w:val="num" w:pos="2160"/>
        </w:tabs>
        <w:ind w:left="2160" w:hanging="360"/>
      </w:pPr>
      <w:rPr>
        <w:rFonts w:ascii="Wingdings" w:hAnsi="Wingdings" w:hint="default"/>
      </w:rPr>
    </w:lvl>
    <w:lvl w:ilvl="3" w:tplc="3EC6857A" w:tentative="1">
      <w:start w:val="1"/>
      <w:numFmt w:val="bullet"/>
      <w:lvlText w:val=""/>
      <w:lvlJc w:val="left"/>
      <w:pPr>
        <w:tabs>
          <w:tab w:val="num" w:pos="2880"/>
        </w:tabs>
        <w:ind w:left="2880" w:hanging="360"/>
      </w:pPr>
      <w:rPr>
        <w:rFonts w:ascii="Wingdings" w:hAnsi="Wingdings" w:hint="default"/>
      </w:rPr>
    </w:lvl>
    <w:lvl w:ilvl="4" w:tplc="3222CE0E" w:tentative="1">
      <w:start w:val="1"/>
      <w:numFmt w:val="bullet"/>
      <w:lvlText w:val=""/>
      <w:lvlJc w:val="left"/>
      <w:pPr>
        <w:tabs>
          <w:tab w:val="num" w:pos="3600"/>
        </w:tabs>
        <w:ind w:left="3600" w:hanging="360"/>
      </w:pPr>
      <w:rPr>
        <w:rFonts w:ascii="Wingdings" w:hAnsi="Wingdings" w:hint="default"/>
      </w:rPr>
    </w:lvl>
    <w:lvl w:ilvl="5" w:tplc="8D9E7EEA" w:tentative="1">
      <w:start w:val="1"/>
      <w:numFmt w:val="bullet"/>
      <w:lvlText w:val=""/>
      <w:lvlJc w:val="left"/>
      <w:pPr>
        <w:tabs>
          <w:tab w:val="num" w:pos="4320"/>
        </w:tabs>
        <w:ind w:left="4320" w:hanging="360"/>
      </w:pPr>
      <w:rPr>
        <w:rFonts w:ascii="Wingdings" w:hAnsi="Wingdings" w:hint="default"/>
      </w:rPr>
    </w:lvl>
    <w:lvl w:ilvl="6" w:tplc="78168124" w:tentative="1">
      <w:start w:val="1"/>
      <w:numFmt w:val="bullet"/>
      <w:lvlText w:val=""/>
      <w:lvlJc w:val="left"/>
      <w:pPr>
        <w:tabs>
          <w:tab w:val="num" w:pos="5040"/>
        </w:tabs>
        <w:ind w:left="5040" w:hanging="360"/>
      </w:pPr>
      <w:rPr>
        <w:rFonts w:ascii="Wingdings" w:hAnsi="Wingdings" w:hint="default"/>
      </w:rPr>
    </w:lvl>
    <w:lvl w:ilvl="7" w:tplc="E0F4A39A" w:tentative="1">
      <w:start w:val="1"/>
      <w:numFmt w:val="bullet"/>
      <w:lvlText w:val=""/>
      <w:lvlJc w:val="left"/>
      <w:pPr>
        <w:tabs>
          <w:tab w:val="num" w:pos="5760"/>
        </w:tabs>
        <w:ind w:left="5760" w:hanging="360"/>
      </w:pPr>
      <w:rPr>
        <w:rFonts w:ascii="Wingdings" w:hAnsi="Wingdings" w:hint="default"/>
      </w:rPr>
    </w:lvl>
    <w:lvl w:ilvl="8" w:tplc="E90E60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F78EC"/>
    <w:multiLevelType w:val="hybridMultilevel"/>
    <w:tmpl w:val="3350D6C0"/>
    <w:lvl w:ilvl="0" w:tplc="2A185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E39E3"/>
    <w:multiLevelType w:val="hybridMultilevel"/>
    <w:tmpl w:val="E9B2F344"/>
    <w:lvl w:ilvl="0" w:tplc="3E20D7F2">
      <w:start w:val="1"/>
      <w:numFmt w:val="bullet"/>
      <w:lvlText w:val=""/>
      <w:lvlJc w:val="left"/>
      <w:pPr>
        <w:tabs>
          <w:tab w:val="num" w:pos="720"/>
        </w:tabs>
        <w:ind w:left="720" w:hanging="360"/>
      </w:pPr>
      <w:rPr>
        <w:rFonts w:ascii="Wingdings" w:hAnsi="Wingdings" w:hint="default"/>
      </w:rPr>
    </w:lvl>
    <w:lvl w:ilvl="1" w:tplc="E1808AE0">
      <w:start w:val="492"/>
      <w:numFmt w:val="bullet"/>
      <w:lvlText w:val="-"/>
      <w:lvlJc w:val="left"/>
      <w:pPr>
        <w:tabs>
          <w:tab w:val="num" w:pos="1440"/>
        </w:tabs>
        <w:ind w:left="1440" w:hanging="360"/>
      </w:pPr>
      <w:rPr>
        <w:rFonts w:ascii="Times New Roman" w:hAnsi="Times New Roman" w:hint="default"/>
      </w:rPr>
    </w:lvl>
    <w:lvl w:ilvl="2" w:tplc="52FE6CA2" w:tentative="1">
      <w:start w:val="1"/>
      <w:numFmt w:val="bullet"/>
      <w:lvlText w:val=""/>
      <w:lvlJc w:val="left"/>
      <w:pPr>
        <w:tabs>
          <w:tab w:val="num" w:pos="2160"/>
        </w:tabs>
        <w:ind w:left="2160" w:hanging="360"/>
      </w:pPr>
      <w:rPr>
        <w:rFonts w:ascii="Wingdings" w:hAnsi="Wingdings" w:hint="default"/>
      </w:rPr>
    </w:lvl>
    <w:lvl w:ilvl="3" w:tplc="DEE6BBA4" w:tentative="1">
      <w:start w:val="1"/>
      <w:numFmt w:val="bullet"/>
      <w:lvlText w:val=""/>
      <w:lvlJc w:val="left"/>
      <w:pPr>
        <w:tabs>
          <w:tab w:val="num" w:pos="2880"/>
        </w:tabs>
        <w:ind w:left="2880" w:hanging="360"/>
      </w:pPr>
      <w:rPr>
        <w:rFonts w:ascii="Wingdings" w:hAnsi="Wingdings" w:hint="default"/>
      </w:rPr>
    </w:lvl>
    <w:lvl w:ilvl="4" w:tplc="0E2CFC66" w:tentative="1">
      <w:start w:val="1"/>
      <w:numFmt w:val="bullet"/>
      <w:lvlText w:val=""/>
      <w:lvlJc w:val="left"/>
      <w:pPr>
        <w:tabs>
          <w:tab w:val="num" w:pos="3600"/>
        </w:tabs>
        <w:ind w:left="3600" w:hanging="360"/>
      </w:pPr>
      <w:rPr>
        <w:rFonts w:ascii="Wingdings" w:hAnsi="Wingdings" w:hint="default"/>
      </w:rPr>
    </w:lvl>
    <w:lvl w:ilvl="5" w:tplc="6AFCA4AA" w:tentative="1">
      <w:start w:val="1"/>
      <w:numFmt w:val="bullet"/>
      <w:lvlText w:val=""/>
      <w:lvlJc w:val="left"/>
      <w:pPr>
        <w:tabs>
          <w:tab w:val="num" w:pos="4320"/>
        </w:tabs>
        <w:ind w:left="4320" w:hanging="360"/>
      </w:pPr>
      <w:rPr>
        <w:rFonts w:ascii="Wingdings" w:hAnsi="Wingdings" w:hint="default"/>
      </w:rPr>
    </w:lvl>
    <w:lvl w:ilvl="6" w:tplc="9AB0E2E0" w:tentative="1">
      <w:start w:val="1"/>
      <w:numFmt w:val="bullet"/>
      <w:lvlText w:val=""/>
      <w:lvlJc w:val="left"/>
      <w:pPr>
        <w:tabs>
          <w:tab w:val="num" w:pos="5040"/>
        </w:tabs>
        <w:ind w:left="5040" w:hanging="360"/>
      </w:pPr>
      <w:rPr>
        <w:rFonts w:ascii="Wingdings" w:hAnsi="Wingdings" w:hint="default"/>
      </w:rPr>
    </w:lvl>
    <w:lvl w:ilvl="7" w:tplc="53345A64" w:tentative="1">
      <w:start w:val="1"/>
      <w:numFmt w:val="bullet"/>
      <w:lvlText w:val=""/>
      <w:lvlJc w:val="left"/>
      <w:pPr>
        <w:tabs>
          <w:tab w:val="num" w:pos="5760"/>
        </w:tabs>
        <w:ind w:left="5760" w:hanging="360"/>
      </w:pPr>
      <w:rPr>
        <w:rFonts w:ascii="Wingdings" w:hAnsi="Wingdings" w:hint="default"/>
      </w:rPr>
    </w:lvl>
    <w:lvl w:ilvl="8" w:tplc="0DE0BC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728BC"/>
    <w:multiLevelType w:val="hybridMultilevel"/>
    <w:tmpl w:val="D58E4D48"/>
    <w:lvl w:ilvl="0" w:tplc="410CFA38">
      <w:start w:val="1"/>
      <w:numFmt w:val="bullet"/>
      <w:lvlText w:val=""/>
      <w:lvlJc w:val="left"/>
      <w:pPr>
        <w:tabs>
          <w:tab w:val="num" w:pos="720"/>
        </w:tabs>
        <w:ind w:left="720" w:hanging="360"/>
      </w:pPr>
      <w:rPr>
        <w:rFonts w:ascii="Wingdings" w:hAnsi="Wingdings" w:hint="default"/>
      </w:rPr>
    </w:lvl>
    <w:lvl w:ilvl="1" w:tplc="FE360C40" w:tentative="1">
      <w:start w:val="1"/>
      <w:numFmt w:val="bullet"/>
      <w:lvlText w:val=""/>
      <w:lvlJc w:val="left"/>
      <w:pPr>
        <w:tabs>
          <w:tab w:val="num" w:pos="1440"/>
        </w:tabs>
        <w:ind w:left="1440" w:hanging="360"/>
      </w:pPr>
      <w:rPr>
        <w:rFonts w:ascii="Wingdings" w:hAnsi="Wingdings" w:hint="default"/>
      </w:rPr>
    </w:lvl>
    <w:lvl w:ilvl="2" w:tplc="5218D57C" w:tentative="1">
      <w:start w:val="1"/>
      <w:numFmt w:val="bullet"/>
      <w:lvlText w:val=""/>
      <w:lvlJc w:val="left"/>
      <w:pPr>
        <w:tabs>
          <w:tab w:val="num" w:pos="2160"/>
        </w:tabs>
        <w:ind w:left="2160" w:hanging="360"/>
      </w:pPr>
      <w:rPr>
        <w:rFonts w:ascii="Wingdings" w:hAnsi="Wingdings" w:hint="default"/>
      </w:rPr>
    </w:lvl>
    <w:lvl w:ilvl="3" w:tplc="9A0C273E" w:tentative="1">
      <w:start w:val="1"/>
      <w:numFmt w:val="bullet"/>
      <w:lvlText w:val=""/>
      <w:lvlJc w:val="left"/>
      <w:pPr>
        <w:tabs>
          <w:tab w:val="num" w:pos="2880"/>
        </w:tabs>
        <w:ind w:left="2880" w:hanging="360"/>
      </w:pPr>
      <w:rPr>
        <w:rFonts w:ascii="Wingdings" w:hAnsi="Wingdings" w:hint="default"/>
      </w:rPr>
    </w:lvl>
    <w:lvl w:ilvl="4" w:tplc="F03A9B80" w:tentative="1">
      <w:start w:val="1"/>
      <w:numFmt w:val="bullet"/>
      <w:lvlText w:val=""/>
      <w:lvlJc w:val="left"/>
      <w:pPr>
        <w:tabs>
          <w:tab w:val="num" w:pos="3600"/>
        </w:tabs>
        <w:ind w:left="3600" w:hanging="360"/>
      </w:pPr>
      <w:rPr>
        <w:rFonts w:ascii="Wingdings" w:hAnsi="Wingdings" w:hint="default"/>
      </w:rPr>
    </w:lvl>
    <w:lvl w:ilvl="5" w:tplc="20A0004C" w:tentative="1">
      <w:start w:val="1"/>
      <w:numFmt w:val="bullet"/>
      <w:lvlText w:val=""/>
      <w:lvlJc w:val="left"/>
      <w:pPr>
        <w:tabs>
          <w:tab w:val="num" w:pos="4320"/>
        </w:tabs>
        <w:ind w:left="4320" w:hanging="360"/>
      </w:pPr>
      <w:rPr>
        <w:rFonts w:ascii="Wingdings" w:hAnsi="Wingdings" w:hint="default"/>
      </w:rPr>
    </w:lvl>
    <w:lvl w:ilvl="6" w:tplc="D4880442" w:tentative="1">
      <w:start w:val="1"/>
      <w:numFmt w:val="bullet"/>
      <w:lvlText w:val=""/>
      <w:lvlJc w:val="left"/>
      <w:pPr>
        <w:tabs>
          <w:tab w:val="num" w:pos="5040"/>
        </w:tabs>
        <w:ind w:left="5040" w:hanging="360"/>
      </w:pPr>
      <w:rPr>
        <w:rFonts w:ascii="Wingdings" w:hAnsi="Wingdings" w:hint="default"/>
      </w:rPr>
    </w:lvl>
    <w:lvl w:ilvl="7" w:tplc="B37C499E" w:tentative="1">
      <w:start w:val="1"/>
      <w:numFmt w:val="bullet"/>
      <w:lvlText w:val=""/>
      <w:lvlJc w:val="left"/>
      <w:pPr>
        <w:tabs>
          <w:tab w:val="num" w:pos="5760"/>
        </w:tabs>
        <w:ind w:left="5760" w:hanging="360"/>
      </w:pPr>
      <w:rPr>
        <w:rFonts w:ascii="Wingdings" w:hAnsi="Wingdings" w:hint="default"/>
      </w:rPr>
    </w:lvl>
    <w:lvl w:ilvl="8" w:tplc="AA74A11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8"/>
  </w:num>
  <w:num w:numId="5">
    <w:abstractNumId w:val="2"/>
  </w:num>
  <w:num w:numId="6">
    <w:abstractNumId w:val="9"/>
  </w:num>
  <w:num w:numId="7">
    <w:abstractNumId w:val="3"/>
  </w:num>
  <w:num w:numId="8">
    <w:abstractNumId w:val="1"/>
  </w:num>
  <w:num w:numId="9">
    <w:abstractNumId w:val="5"/>
  </w:num>
  <w:num w:numId="10">
    <w:abstractNumId w:val="6"/>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1969"/>
    <w:rsid w:val="00006D7C"/>
    <w:rsid w:val="000117A2"/>
    <w:rsid w:val="00011C4A"/>
    <w:rsid w:val="00015FC8"/>
    <w:rsid w:val="0001701B"/>
    <w:rsid w:val="00017D3D"/>
    <w:rsid w:val="000247CD"/>
    <w:rsid w:val="0002542B"/>
    <w:rsid w:val="00032314"/>
    <w:rsid w:val="0003537F"/>
    <w:rsid w:val="000367E3"/>
    <w:rsid w:val="00042539"/>
    <w:rsid w:val="00051778"/>
    <w:rsid w:val="00052A18"/>
    <w:rsid w:val="00060FC3"/>
    <w:rsid w:val="000664CC"/>
    <w:rsid w:val="000739A0"/>
    <w:rsid w:val="000766F3"/>
    <w:rsid w:val="00086C93"/>
    <w:rsid w:val="0009484D"/>
    <w:rsid w:val="0009797F"/>
    <w:rsid w:val="000A540C"/>
    <w:rsid w:val="000A6C38"/>
    <w:rsid w:val="000B77C1"/>
    <w:rsid w:val="000D1061"/>
    <w:rsid w:val="000D6070"/>
    <w:rsid w:val="000E0950"/>
    <w:rsid w:val="000E12BF"/>
    <w:rsid w:val="000E3810"/>
    <w:rsid w:val="000F474D"/>
    <w:rsid w:val="000F77EB"/>
    <w:rsid w:val="00115621"/>
    <w:rsid w:val="00141532"/>
    <w:rsid w:val="001416E1"/>
    <w:rsid w:val="0014401D"/>
    <w:rsid w:val="00145210"/>
    <w:rsid w:val="001457A8"/>
    <w:rsid w:val="001564B2"/>
    <w:rsid w:val="0015662F"/>
    <w:rsid w:val="00162265"/>
    <w:rsid w:val="00163AEB"/>
    <w:rsid w:val="00174AFC"/>
    <w:rsid w:val="001772DA"/>
    <w:rsid w:val="0018518C"/>
    <w:rsid w:val="00185BA7"/>
    <w:rsid w:val="001921B7"/>
    <w:rsid w:val="00192AAA"/>
    <w:rsid w:val="001B0061"/>
    <w:rsid w:val="001B2167"/>
    <w:rsid w:val="001B4F9B"/>
    <w:rsid w:val="001C5461"/>
    <w:rsid w:val="001D05D2"/>
    <w:rsid w:val="001D36B2"/>
    <w:rsid w:val="001E6008"/>
    <w:rsid w:val="001F2506"/>
    <w:rsid w:val="001F524B"/>
    <w:rsid w:val="001F61B1"/>
    <w:rsid w:val="00201D95"/>
    <w:rsid w:val="002027BC"/>
    <w:rsid w:val="002039A4"/>
    <w:rsid w:val="0020515E"/>
    <w:rsid w:val="0020628B"/>
    <w:rsid w:val="00253875"/>
    <w:rsid w:val="0025693E"/>
    <w:rsid w:val="00260CBC"/>
    <w:rsid w:val="00265BD0"/>
    <w:rsid w:val="00273084"/>
    <w:rsid w:val="002827D7"/>
    <w:rsid w:val="0029088B"/>
    <w:rsid w:val="002942B2"/>
    <w:rsid w:val="0029769C"/>
    <w:rsid w:val="002A6CB0"/>
    <w:rsid w:val="002B1104"/>
    <w:rsid w:val="002B1E46"/>
    <w:rsid w:val="002B6D44"/>
    <w:rsid w:val="002C056E"/>
    <w:rsid w:val="002C1A1B"/>
    <w:rsid w:val="002C5139"/>
    <w:rsid w:val="002E1202"/>
    <w:rsid w:val="002E417A"/>
    <w:rsid w:val="002E65D8"/>
    <w:rsid w:val="002F5B4A"/>
    <w:rsid w:val="00301CB1"/>
    <w:rsid w:val="00305562"/>
    <w:rsid w:val="00310304"/>
    <w:rsid w:val="00310E32"/>
    <w:rsid w:val="00314456"/>
    <w:rsid w:val="003204E8"/>
    <w:rsid w:val="00321A44"/>
    <w:rsid w:val="00322380"/>
    <w:rsid w:val="00325F9F"/>
    <w:rsid w:val="00333048"/>
    <w:rsid w:val="003411D2"/>
    <w:rsid w:val="003463AD"/>
    <w:rsid w:val="003515C7"/>
    <w:rsid w:val="0035393C"/>
    <w:rsid w:val="003539E2"/>
    <w:rsid w:val="00365300"/>
    <w:rsid w:val="003659FF"/>
    <w:rsid w:val="00375A38"/>
    <w:rsid w:val="00384D53"/>
    <w:rsid w:val="00391752"/>
    <w:rsid w:val="00392EB0"/>
    <w:rsid w:val="00393205"/>
    <w:rsid w:val="0039781B"/>
    <w:rsid w:val="003A109B"/>
    <w:rsid w:val="003A6203"/>
    <w:rsid w:val="003A76AA"/>
    <w:rsid w:val="003B1714"/>
    <w:rsid w:val="003B4317"/>
    <w:rsid w:val="003B43AB"/>
    <w:rsid w:val="003C3EA2"/>
    <w:rsid w:val="003C4B70"/>
    <w:rsid w:val="003C6759"/>
    <w:rsid w:val="003C799E"/>
    <w:rsid w:val="003D3B98"/>
    <w:rsid w:val="003E4389"/>
    <w:rsid w:val="00403A3A"/>
    <w:rsid w:val="004108FB"/>
    <w:rsid w:val="00432CC2"/>
    <w:rsid w:val="004353AE"/>
    <w:rsid w:val="00442D37"/>
    <w:rsid w:val="00454627"/>
    <w:rsid w:val="00456C7A"/>
    <w:rsid w:val="00457033"/>
    <w:rsid w:val="00457342"/>
    <w:rsid w:val="004623DE"/>
    <w:rsid w:val="00470755"/>
    <w:rsid w:val="00470F8D"/>
    <w:rsid w:val="00473490"/>
    <w:rsid w:val="0047588A"/>
    <w:rsid w:val="00480502"/>
    <w:rsid w:val="00481D3B"/>
    <w:rsid w:val="004913BD"/>
    <w:rsid w:val="004929F4"/>
    <w:rsid w:val="004A0198"/>
    <w:rsid w:val="004A6DC6"/>
    <w:rsid w:val="004B7F68"/>
    <w:rsid w:val="004C1AD4"/>
    <w:rsid w:val="004C2BC5"/>
    <w:rsid w:val="004D3E1B"/>
    <w:rsid w:val="004D4DCC"/>
    <w:rsid w:val="004D5401"/>
    <w:rsid w:val="004D623C"/>
    <w:rsid w:val="004D71F5"/>
    <w:rsid w:val="004D79C2"/>
    <w:rsid w:val="004E1632"/>
    <w:rsid w:val="004E4646"/>
    <w:rsid w:val="004F7ECE"/>
    <w:rsid w:val="00500B0D"/>
    <w:rsid w:val="00501874"/>
    <w:rsid w:val="00504796"/>
    <w:rsid w:val="00513860"/>
    <w:rsid w:val="00520839"/>
    <w:rsid w:val="005259D4"/>
    <w:rsid w:val="00533D66"/>
    <w:rsid w:val="00535BC3"/>
    <w:rsid w:val="00546BBF"/>
    <w:rsid w:val="00557469"/>
    <w:rsid w:val="00565E46"/>
    <w:rsid w:val="0056622F"/>
    <w:rsid w:val="00572DD7"/>
    <w:rsid w:val="0058379B"/>
    <w:rsid w:val="00583D20"/>
    <w:rsid w:val="00590054"/>
    <w:rsid w:val="005A3785"/>
    <w:rsid w:val="005B3E39"/>
    <w:rsid w:val="005C01D1"/>
    <w:rsid w:val="005E33C9"/>
    <w:rsid w:val="005E4C17"/>
    <w:rsid w:val="005E7575"/>
    <w:rsid w:val="0060732F"/>
    <w:rsid w:val="00613584"/>
    <w:rsid w:val="0061581C"/>
    <w:rsid w:val="00621863"/>
    <w:rsid w:val="00641749"/>
    <w:rsid w:val="00643876"/>
    <w:rsid w:val="006472B1"/>
    <w:rsid w:val="006622B5"/>
    <w:rsid w:val="0066725F"/>
    <w:rsid w:val="00674B48"/>
    <w:rsid w:val="0067794B"/>
    <w:rsid w:val="00680B29"/>
    <w:rsid w:val="00681FBE"/>
    <w:rsid w:val="00686DC3"/>
    <w:rsid w:val="0068719D"/>
    <w:rsid w:val="006907D0"/>
    <w:rsid w:val="006929D0"/>
    <w:rsid w:val="006969E9"/>
    <w:rsid w:val="00697D1C"/>
    <w:rsid w:val="006B00A1"/>
    <w:rsid w:val="006C4701"/>
    <w:rsid w:val="006D23DA"/>
    <w:rsid w:val="006D38B2"/>
    <w:rsid w:val="006E0AB4"/>
    <w:rsid w:val="006E4806"/>
    <w:rsid w:val="006E5679"/>
    <w:rsid w:val="006E6948"/>
    <w:rsid w:val="006E6BBA"/>
    <w:rsid w:val="006E72BA"/>
    <w:rsid w:val="006E779E"/>
    <w:rsid w:val="006F4A32"/>
    <w:rsid w:val="007007AA"/>
    <w:rsid w:val="00702D3B"/>
    <w:rsid w:val="0070386E"/>
    <w:rsid w:val="007100E0"/>
    <w:rsid w:val="00716672"/>
    <w:rsid w:val="0072363D"/>
    <w:rsid w:val="00725F38"/>
    <w:rsid w:val="00727692"/>
    <w:rsid w:val="0073193B"/>
    <w:rsid w:val="007352CD"/>
    <w:rsid w:val="00735818"/>
    <w:rsid w:val="00740CE7"/>
    <w:rsid w:val="0074312F"/>
    <w:rsid w:val="00744E63"/>
    <w:rsid w:val="007715E0"/>
    <w:rsid w:val="00776E7A"/>
    <w:rsid w:val="007908F2"/>
    <w:rsid w:val="00795440"/>
    <w:rsid w:val="007A135C"/>
    <w:rsid w:val="007B11E2"/>
    <w:rsid w:val="007B4E42"/>
    <w:rsid w:val="007B6022"/>
    <w:rsid w:val="007C0453"/>
    <w:rsid w:val="007C1EA3"/>
    <w:rsid w:val="007C3759"/>
    <w:rsid w:val="007C37CC"/>
    <w:rsid w:val="007D5FE0"/>
    <w:rsid w:val="007D6A1D"/>
    <w:rsid w:val="007D7D9A"/>
    <w:rsid w:val="007F079F"/>
    <w:rsid w:val="00805E0F"/>
    <w:rsid w:val="0080666F"/>
    <w:rsid w:val="00807874"/>
    <w:rsid w:val="00834C3A"/>
    <w:rsid w:val="0085003B"/>
    <w:rsid w:val="008616BC"/>
    <w:rsid w:val="0086235E"/>
    <w:rsid w:val="00881307"/>
    <w:rsid w:val="00881A9F"/>
    <w:rsid w:val="00885D87"/>
    <w:rsid w:val="0089004E"/>
    <w:rsid w:val="0089780D"/>
    <w:rsid w:val="008B52F4"/>
    <w:rsid w:val="008B580A"/>
    <w:rsid w:val="008B5CF1"/>
    <w:rsid w:val="008C1AF0"/>
    <w:rsid w:val="008C4AFF"/>
    <w:rsid w:val="008C508B"/>
    <w:rsid w:val="008C6F29"/>
    <w:rsid w:val="008C77F8"/>
    <w:rsid w:val="008D33C1"/>
    <w:rsid w:val="008D4A4B"/>
    <w:rsid w:val="008E062F"/>
    <w:rsid w:val="008E427A"/>
    <w:rsid w:val="008E67AD"/>
    <w:rsid w:val="0090097C"/>
    <w:rsid w:val="009012CE"/>
    <w:rsid w:val="00904F8C"/>
    <w:rsid w:val="00905D78"/>
    <w:rsid w:val="00906649"/>
    <w:rsid w:val="00906C1D"/>
    <w:rsid w:val="00910FE4"/>
    <w:rsid w:val="00914797"/>
    <w:rsid w:val="00923774"/>
    <w:rsid w:val="0092582E"/>
    <w:rsid w:val="0092588A"/>
    <w:rsid w:val="00943490"/>
    <w:rsid w:val="009440E6"/>
    <w:rsid w:val="00944EBD"/>
    <w:rsid w:val="00945530"/>
    <w:rsid w:val="00952770"/>
    <w:rsid w:val="009528FF"/>
    <w:rsid w:val="00953B94"/>
    <w:rsid w:val="009553B9"/>
    <w:rsid w:val="00957ED5"/>
    <w:rsid w:val="009610B5"/>
    <w:rsid w:val="0096253D"/>
    <w:rsid w:val="009665AC"/>
    <w:rsid w:val="009720D7"/>
    <w:rsid w:val="00973AE4"/>
    <w:rsid w:val="009815CB"/>
    <w:rsid w:val="00991C06"/>
    <w:rsid w:val="009A62B5"/>
    <w:rsid w:val="009A68EA"/>
    <w:rsid w:val="009B1EF6"/>
    <w:rsid w:val="009C2FDE"/>
    <w:rsid w:val="009C45B5"/>
    <w:rsid w:val="009C7F40"/>
    <w:rsid w:val="009D1365"/>
    <w:rsid w:val="009D2A77"/>
    <w:rsid w:val="009E17A2"/>
    <w:rsid w:val="009F1233"/>
    <w:rsid w:val="009F1381"/>
    <w:rsid w:val="009F482B"/>
    <w:rsid w:val="00A02CF6"/>
    <w:rsid w:val="00A02E78"/>
    <w:rsid w:val="00A0489A"/>
    <w:rsid w:val="00A07DC4"/>
    <w:rsid w:val="00A10E14"/>
    <w:rsid w:val="00A118A0"/>
    <w:rsid w:val="00A1451E"/>
    <w:rsid w:val="00A146F4"/>
    <w:rsid w:val="00A15105"/>
    <w:rsid w:val="00A1657C"/>
    <w:rsid w:val="00A173B1"/>
    <w:rsid w:val="00A213D0"/>
    <w:rsid w:val="00A22BF8"/>
    <w:rsid w:val="00A328A5"/>
    <w:rsid w:val="00A37751"/>
    <w:rsid w:val="00A46197"/>
    <w:rsid w:val="00A511FB"/>
    <w:rsid w:val="00A62F89"/>
    <w:rsid w:val="00A650C1"/>
    <w:rsid w:val="00A67896"/>
    <w:rsid w:val="00A80D5C"/>
    <w:rsid w:val="00A828F5"/>
    <w:rsid w:val="00A8388C"/>
    <w:rsid w:val="00A86895"/>
    <w:rsid w:val="00A90A09"/>
    <w:rsid w:val="00A9347C"/>
    <w:rsid w:val="00AB054E"/>
    <w:rsid w:val="00AB75A0"/>
    <w:rsid w:val="00AC3F76"/>
    <w:rsid w:val="00AC651D"/>
    <w:rsid w:val="00AD2FC3"/>
    <w:rsid w:val="00AD51D5"/>
    <w:rsid w:val="00AD6AE4"/>
    <w:rsid w:val="00AD77B3"/>
    <w:rsid w:val="00AE0804"/>
    <w:rsid w:val="00AF6152"/>
    <w:rsid w:val="00AF61F3"/>
    <w:rsid w:val="00B03E0A"/>
    <w:rsid w:val="00B04BA4"/>
    <w:rsid w:val="00B10CAD"/>
    <w:rsid w:val="00B12472"/>
    <w:rsid w:val="00B13D4D"/>
    <w:rsid w:val="00B14724"/>
    <w:rsid w:val="00B17670"/>
    <w:rsid w:val="00B335AB"/>
    <w:rsid w:val="00B35C2C"/>
    <w:rsid w:val="00B4014E"/>
    <w:rsid w:val="00B47911"/>
    <w:rsid w:val="00B561C0"/>
    <w:rsid w:val="00B563BE"/>
    <w:rsid w:val="00B718C1"/>
    <w:rsid w:val="00B72CDC"/>
    <w:rsid w:val="00B771FD"/>
    <w:rsid w:val="00B8279F"/>
    <w:rsid w:val="00B84A9A"/>
    <w:rsid w:val="00B854C9"/>
    <w:rsid w:val="00B87AF2"/>
    <w:rsid w:val="00B91910"/>
    <w:rsid w:val="00B9612B"/>
    <w:rsid w:val="00B96E2D"/>
    <w:rsid w:val="00BA00DE"/>
    <w:rsid w:val="00BA7267"/>
    <w:rsid w:val="00BB2615"/>
    <w:rsid w:val="00BC110F"/>
    <w:rsid w:val="00BC11B3"/>
    <w:rsid w:val="00BC73F6"/>
    <w:rsid w:val="00BC74A1"/>
    <w:rsid w:val="00BD021B"/>
    <w:rsid w:val="00BE00EA"/>
    <w:rsid w:val="00BE03E3"/>
    <w:rsid w:val="00BE2A12"/>
    <w:rsid w:val="00BE2F5B"/>
    <w:rsid w:val="00BE4CB9"/>
    <w:rsid w:val="00BE5983"/>
    <w:rsid w:val="00BF3DC9"/>
    <w:rsid w:val="00C00037"/>
    <w:rsid w:val="00C03458"/>
    <w:rsid w:val="00C051BD"/>
    <w:rsid w:val="00C10D3F"/>
    <w:rsid w:val="00C229D9"/>
    <w:rsid w:val="00C255FF"/>
    <w:rsid w:val="00C30A7D"/>
    <w:rsid w:val="00C31471"/>
    <w:rsid w:val="00C400C6"/>
    <w:rsid w:val="00C4247D"/>
    <w:rsid w:val="00C432D7"/>
    <w:rsid w:val="00C44BE6"/>
    <w:rsid w:val="00C5044A"/>
    <w:rsid w:val="00C52270"/>
    <w:rsid w:val="00C66912"/>
    <w:rsid w:val="00C72FB8"/>
    <w:rsid w:val="00C77043"/>
    <w:rsid w:val="00C933D7"/>
    <w:rsid w:val="00C96221"/>
    <w:rsid w:val="00CA19E7"/>
    <w:rsid w:val="00CA3227"/>
    <w:rsid w:val="00CA5CDC"/>
    <w:rsid w:val="00CB231C"/>
    <w:rsid w:val="00CB7388"/>
    <w:rsid w:val="00CC3D6B"/>
    <w:rsid w:val="00CC7996"/>
    <w:rsid w:val="00CD2357"/>
    <w:rsid w:val="00CD5E77"/>
    <w:rsid w:val="00CD686D"/>
    <w:rsid w:val="00CE1CA8"/>
    <w:rsid w:val="00D0393C"/>
    <w:rsid w:val="00D047CA"/>
    <w:rsid w:val="00D0564B"/>
    <w:rsid w:val="00D079AA"/>
    <w:rsid w:val="00D10F07"/>
    <w:rsid w:val="00D13EE5"/>
    <w:rsid w:val="00D25866"/>
    <w:rsid w:val="00D27774"/>
    <w:rsid w:val="00D27B2D"/>
    <w:rsid w:val="00D41D2D"/>
    <w:rsid w:val="00D43887"/>
    <w:rsid w:val="00D54C27"/>
    <w:rsid w:val="00D63A11"/>
    <w:rsid w:val="00D65AF0"/>
    <w:rsid w:val="00D839A8"/>
    <w:rsid w:val="00D84073"/>
    <w:rsid w:val="00D8617D"/>
    <w:rsid w:val="00D9155F"/>
    <w:rsid w:val="00D92213"/>
    <w:rsid w:val="00D956DB"/>
    <w:rsid w:val="00DB1179"/>
    <w:rsid w:val="00DB45D9"/>
    <w:rsid w:val="00DB4660"/>
    <w:rsid w:val="00DC3B79"/>
    <w:rsid w:val="00DC4298"/>
    <w:rsid w:val="00DC5072"/>
    <w:rsid w:val="00E0282A"/>
    <w:rsid w:val="00E03C56"/>
    <w:rsid w:val="00E22D94"/>
    <w:rsid w:val="00E24A57"/>
    <w:rsid w:val="00E25C7F"/>
    <w:rsid w:val="00E266B1"/>
    <w:rsid w:val="00E27410"/>
    <w:rsid w:val="00E32658"/>
    <w:rsid w:val="00E4441E"/>
    <w:rsid w:val="00E45EA4"/>
    <w:rsid w:val="00E468AF"/>
    <w:rsid w:val="00E66821"/>
    <w:rsid w:val="00E678EC"/>
    <w:rsid w:val="00E67DE1"/>
    <w:rsid w:val="00E74435"/>
    <w:rsid w:val="00E830BD"/>
    <w:rsid w:val="00E86270"/>
    <w:rsid w:val="00E8628A"/>
    <w:rsid w:val="00EA0952"/>
    <w:rsid w:val="00EA479E"/>
    <w:rsid w:val="00EA5025"/>
    <w:rsid w:val="00EA5167"/>
    <w:rsid w:val="00EA5480"/>
    <w:rsid w:val="00EA79CB"/>
    <w:rsid w:val="00EB1B5C"/>
    <w:rsid w:val="00EC2B2F"/>
    <w:rsid w:val="00EC2CB2"/>
    <w:rsid w:val="00EC594B"/>
    <w:rsid w:val="00EC65EB"/>
    <w:rsid w:val="00EC744A"/>
    <w:rsid w:val="00EC75A2"/>
    <w:rsid w:val="00ED486D"/>
    <w:rsid w:val="00ED6C7A"/>
    <w:rsid w:val="00EE2CB3"/>
    <w:rsid w:val="00EE39A1"/>
    <w:rsid w:val="00EE4834"/>
    <w:rsid w:val="00EE4F2E"/>
    <w:rsid w:val="00EE737F"/>
    <w:rsid w:val="00EF008E"/>
    <w:rsid w:val="00EF0739"/>
    <w:rsid w:val="00F0037D"/>
    <w:rsid w:val="00F0086F"/>
    <w:rsid w:val="00F06C13"/>
    <w:rsid w:val="00F06F4D"/>
    <w:rsid w:val="00F11256"/>
    <w:rsid w:val="00F14137"/>
    <w:rsid w:val="00F17A60"/>
    <w:rsid w:val="00F2166D"/>
    <w:rsid w:val="00F230C7"/>
    <w:rsid w:val="00F235BF"/>
    <w:rsid w:val="00F320DD"/>
    <w:rsid w:val="00F3506A"/>
    <w:rsid w:val="00F43EBB"/>
    <w:rsid w:val="00F45836"/>
    <w:rsid w:val="00F64448"/>
    <w:rsid w:val="00F65CBA"/>
    <w:rsid w:val="00F737BB"/>
    <w:rsid w:val="00F80706"/>
    <w:rsid w:val="00F867AC"/>
    <w:rsid w:val="00F8737E"/>
    <w:rsid w:val="00F90338"/>
    <w:rsid w:val="00F91651"/>
    <w:rsid w:val="00F96FB1"/>
    <w:rsid w:val="00FA2D44"/>
    <w:rsid w:val="00FA30AC"/>
    <w:rsid w:val="00FA5309"/>
    <w:rsid w:val="00FA5AFF"/>
    <w:rsid w:val="00FB120D"/>
    <w:rsid w:val="00FB1CE5"/>
    <w:rsid w:val="00FB4BFC"/>
    <w:rsid w:val="00FB51FD"/>
    <w:rsid w:val="00FB74AA"/>
    <w:rsid w:val="00FC1327"/>
    <w:rsid w:val="00FC2ABD"/>
    <w:rsid w:val="00FD6E9C"/>
    <w:rsid w:val="00FE4E58"/>
    <w:rsid w:val="00FF2DF7"/>
    <w:rsid w:val="00FF7A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7C52EA21-305B-45AD-97B1-E0CECBCC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
    <w:name w:val="Überschrift 2 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character" w:customStyle="1" w:styleId="KopfzeileZchn">
    <w:name w:val="Kopfzeile Zchn"/>
    <w:link w:val="Kopfzeile"/>
    <w:rsid w:val="001D36B2"/>
    <w:rPr>
      <w:sz w:val="24"/>
      <w:szCs w:val="24"/>
    </w:rPr>
  </w:style>
  <w:style w:type="paragraph" w:styleId="Listenabsatz">
    <w:name w:val="List Paragraph"/>
    <w:basedOn w:val="Standard"/>
    <w:uiPriority w:val="34"/>
    <w:qFormat/>
    <w:rsid w:val="00BA00DE"/>
    <w:pPr>
      <w:ind w:left="720"/>
      <w:contextualSpacing/>
    </w:pPr>
  </w:style>
  <w:style w:type="paragraph" w:customStyle="1" w:styleId="MMFlietext">
    <w:name w:val="MM Fließtext"/>
    <w:basedOn w:val="Flietext"/>
    <w:link w:val="MMFlietextZchn"/>
    <w:autoRedefine/>
    <w:qFormat/>
    <w:rsid w:val="00A511FB"/>
    <w:pPr>
      <w:ind w:right="1922"/>
      <w:jc w:val="both"/>
    </w:pPr>
    <w:rPr>
      <w:rFonts w:ascii="Arial" w:hAnsi="Arial" w:cs="Arial"/>
      <w:i/>
      <w:sz w:val="22"/>
      <w:szCs w:val="22"/>
    </w:rPr>
  </w:style>
  <w:style w:type="character" w:customStyle="1" w:styleId="MMFlietextZchn">
    <w:name w:val="MM Fließtext Zchn"/>
    <w:basedOn w:val="Absatz-Standardschriftart"/>
    <w:link w:val="MMFlietext"/>
    <w:rsid w:val="00A511FB"/>
    <w:rPr>
      <w:rFonts w:ascii="Arial" w:hAnsi="Arial" w:cs="Arial"/>
      <w:i/>
      <w:sz w:val="22"/>
      <w:szCs w:val="22"/>
    </w:rPr>
  </w:style>
  <w:style w:type="paragraph" w:styleId="Titel">
    <w:name w:val="Title"/>
    <w:basedOn w:val="Standard"/>
    <w:next w:val="Standard"/>
    <w:link w:val="TitelZchn"/>
    <w:rsid w:val="00A9347C"/>
    <w:pPr>
      <w:framePr w:w="9441" w:h="471" w:hRule="exact" w:hSpace="181" w:wrap="around" w:vAnchor="page" w:hAnchor="margin" w:y="1419"/>
      <w:spacing w:line="450" w:lineRule="atLeast"/>
    </w:pPr>
    <w:rPr>
      <w:rFonts w:asciiTheme="minorHAnsi" w:eastAsiaTheme="minorHAnsi" w:hAnsiTheme="minorHAnsi" w:cstheme="minorBidi"/>
      <w:b/>
      <w:color w:val="C0504D" w:themeColor="accent2"/>
      <w:sz w:val="36"/>
      <w:szCs w:val="34"/>
      <w:lang w:eastAsia="en-US"/>
    </w:rPr>
  </w:style>
  <w:style w:type="character" w:customStyle="1" w:styleId="TitelZchn">
    <w:name w:val="Titel Zchn"/>
    <w:basedOn w:val="Absatz-Standardschriftart"/>
    <w:link w:val="Titel"/>
    <w:rsid w:val="00A9347C"/>
    <w:rPr>
      <w:rFonts w:asciiTheme="minorHAnsi" w:eastAsiaTheme="minorHAnsi" w:hAnsiTheme="minorHAnsi" w:cstheme="minorBidi"/>
      <w:b/>
      <w:color w:val="C0504D" w:themeColor="accent2"/>
      <w:sz w:val="36"/>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8487">
      <w:bodyDiv w:val="1"/>
      <w:marLeft w:val="0"/>
      <w:marRight w:val="0"/>
      <w:marTop w:val="0"/>
      <w:marBottom w:val="0"/>
      <w:divBdr>
        <w:top w:val="none" w:sz="0" w:space="0" w:color="auto"/>
        <w:left w:val="none" w:sz="0" w:space="0" w:color="auto"/>
        <w:bottom w:val="none" w:sz="0" w:space="0" w:color="auto"/>
        <w:right w:val="none" w:sz="0" w:space="0" w:color="auto"/>
      </w:divBdr>
      <w:divsChild>
        <w:div w:id="318117375">
          <w:marLeft w:val="562"/>
          <w:marRight w:val="0"/>
          <w:marTop w:val="0"/>
          <w:marBottom w:val="0"/>
          <w:divBdr>
            <w:top w:val="none" w:sz="0" w:space="0" w:color="auto"/>
            <w:left w:val="none" w:sz="0" w:space="0" w:color="auto"/>
            <w:bottom w:val="none" w:sz="0" w:space="0" w:color="auto"/>
            <w:right w:val="none" w:sz="0" w:space="0" w:color="auto"/>
          </w:divBdr>
        </w:div>
        <w:div w:id="1268124050">
          <w:marLeft w:val="562"/>
          <w:marRight w:val="0"/>
          <w:marTop w:val="0"/>
          <w:marBottom w:val="0"/>
          <w:divBdr>
            <w:top w:val="none" w:sz="0" w:space="0" w:color="auto"/>
            <w:left w:val="none" w:sz="0" w:space="0" w:color="auto"/>
            <w:bottom w:val="none" w:sz="0" w:space="0" w:color="auto"/>
            <w:right w:val="none" w:sz="0" w:space="0" w:color="auto"/>
          </w:divBdr>
        </w:div>
        <w:div w:id="1275869875">
          <w:marLeft w:val="562"/>
          <w:marRight w:val="0"/>
          <w:marTop w:val="0"/>
          <w:marBottom w:val="0"/>
          <w:divBdr>
            <w:top w:val="none" w:sz="0" w:space="0" w:color="auto"/>
            <w:left w:val="none" w:sz="0" w:space="0" w:color="auto"/>
            <w:bottom w:val="none" w:sz="0" w:space="0" w:color="auto"/>
            <w:right w:val="none" w:sz="0" w:space="0" w:color="auto"/>
          </w:divBdr>
        </w:div>
      </w:divsChild>
    </w:div>
    <w:div w:id="197474724">
      <w:bodyDiv w:val="1"/>
      <w:marLeft w:val="0"/>
      <w:marRight w:val="0"/>
      <w:marTop w:val="0"/>
      <w:marBottom w:val="0"/>
      <w:divBdr>
        <w:top w:val="none" w:sz="0" w:space="0" w:color="auto"/>
        <w:left w:val="none" w:sz="0" w:space="0" w:color="auto"/>
        <w:bottom w:val="none" w:sz="0" w:space="0" w:color="auto"/>
        <w:right w:val="none" w:sz="0" w:space="0" w:color="auto"/>
      </w:divBdr>
      <w:divsChild>
        <w:div w:id="1132675344">
          <w:marLeft w:val="0"/>
          <w:marRight w:val="0"/>
          <w:marTop w:val="0"/>
          <w:marBottom w:val="0"/>
          <w:divBdr>
            <w:top w:val="none" w:sz="0" w:space="0" w:color="auto"/>
            <w:left w:val="none" w:sz="0" w:space="0" w:color="auto"/>
            <w:bottom w:val="none" w:sz="0" w:space="0" w:color="auto"/>
            <w:right w:val="none" w:sz="0" w:space="0" w:color="auto"/>
          </w:divBdr>
          <w:divsChild>
            <w:div w:id="497815188">
              <w:marLeft w:val="0"/>
              <w:marRight w:val="0"/>
              <w:marTop w:val="0"/>
              <w:marBottom w:val="0"/>
              <w:divBdr>
                <w:top w:val="none" w:sz="0" w:space="0" w:color="auto"/>
                <w:left w:val="none" w:sz="0" w:space="0" w:color="auto"/>
                <w:bottom w:val="none" w:sz="0" w:space="0" w:color="auto"/>
                <w:right w:val="none" w:sz="0" w:space="0" w:color="auto"/>
              </w:divBdr>
            </w:div>
            <w:div w:id="947347855">
              <w:marLeft w:val="0"/>
              <w:marRight w:val="0"/>
              <w:marTop w:val="0"/>
              <w:marBottom w:val="0"/>
              <w:divBdr>
                <w:top w:val="none" w:sz="0" w:space="0" w:color="auto"/>
                <w:left w:val="none" w:sz="0" w:space="0" w:color="auto"/>
                <w:bottom w:val="none" w:sz="0" w:space="0" w:color="auto"/>
                <w:right w:val="none" w:sz="0" w:space="0" w:color="auto"/>
              </w:divBdr>
            </w:div>
            <w:div w:id="1133401889">
              <w:marLeft w:val="0"/>
              <w:marRight w:val="0"/>
              <w:marTop w:val="0"/>
              <w:marBottom w:val="0"/>
              <w:divBdr>
                <w:top w:val="none" w:sz="0" w:space="0" w:color="auto"/>
                <w:left w:val="none" w:sz="0" w:space="0" w:color="auto"/>
                <w:bottom w:val="none" w:sz="0" w:space="0" w:color="auto"/>
                <w:right w:val="none" w:sz="0" w:space="0" w:color="auto"/>
              </w:divBdr>
            </w:div>
            <w:div w:id="1611820479">
              <w:marLeft w:val="0"/>
              <w:marRight w:val="0"/>
              <w:marTop w:val="0"/>
              <w:marBottom w:val="0"/>
              <w:divBdr>
                <w:top w:val="none" w:sz="0" w:space="0" w:color="auto"/>
                <w:left w:val="none" w:sz="0" w:space="0" w:color="auto"/>
                <w:bottom w:val="none" w:sz="0" w:space="0" w:color="auto"/>
                <w:right w:val="none" w:sz="0" w:space="0" w:color="auto"/>
              </w:divBdr>
            </w:div>
            <w:div w:id="18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218">
      <w:bodyDiv w:val="1"/>
      <w:marLeft w:val="0"/>
      <w:marRight w:val="0"/>
      <w:marTop w:val="0"/>
      <w:marBottom w:val="0"/>
      <w:divBdr>
        <w:top w:val="none" w:sz="0" w:space="0" w:color="auto"/>
        <w:left w:val="none" w:sz="0" w:space="0" w:color="auto"/>
        <w:bottom w:val="none" w:sz="0" w:space="0" w:color="auto"/>
        <w:right w:val="none" w:sz="0" w:space="0" w:color="auto"/>
      </w:divBdr>
      <w:divsChild>
        <w:div w:id="282731272">
          <w:marLeft w:val="0"/>
          <w:marRight w:val="0"/>
          <w:marTop w:val="0"/>
          <w:marBottom w:val="0"/>
          <w:divBdr>
            <w:top w:val="none" w:sz="0" w:space="0" w:color="auto"/>
            <w:left w:val="none" w:sz="0" w:space="0" w:color="auto"/>
            <w:bottom w:val="none" w:sz="0" w:space="0" w:color="auto"/>
            <w:right w:val="none" w:sz="0" w:space="0" w:color="auto"/>
          </w:divBdr>
          <w:divsChild>
            <w:div w:id="354964281">
              <w:marLeft w:val="0"/>
              <w:marRight w:val="0"/>
              <w:marTop w:val="0"/>
              <w:marBottom w:val="0"/>
              <w:divBdr>
                <w:top w:val="none" w:sz="0" w:space="0" w:color="auto"/>
                <w:left w:val="none" w:sz="0" w:space="0" w:color="auto"/>
                <w:bottom w:val="none" w:sz="0" w:space="0" w:color="auto"/>
                <w:right w:val="none" w:sz="0" w:space="0" w:color="auto"/>
              </w:divBdr>
            </w:div>
            <w:div w:id="14852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174">
      <w:bodyDiv w:val="1"/>
      <w:marLeft w:val="0"/>
      <w:marRight w:val="0"/>
      <w:marTop w:val="0"/>
      <w:marBottom w:val="0"/>
      <w:divBdr>
        <w:top w:val="none" w:sz="0" w:space="0" w:color="auto"/>
        <w:left w:val="none" w:sz="0" w:space="0" w:color="auto"/>
        <w:bottom w:val="none" w:sz="0" w:space="0" w:color="auto"/>
        <w:right w:val="none" w:sz="0" w:space="0" w:color="auto"/>
      </w:divBdr>
      <w:divsChild>
        <w:div w:id="496188627">
          <w:marLeft w:val="0"/>
          <w:marRight w:val="0"/>
          <w:marTop w:val="0"/>
          <w:marBottom w:val="0"/>
          <w:divBdr>
            <w:top w:val="none" w:sz="0" w:space="0" w:color="auto"/>
            <w:left w:val="none" w:sz="0" w:space="0" w:color="auto"/>
            <w:bottom w:val="none" w:sz="0" w:space="0" w:color="auto"/>
            <w:right w:val="none" w:sz="0" w:space="0" w:color="auto"/>
          </w:divBdr>
          <w:divsChild>
            <w:div w:id="791091042">
              <w:marLeft w:val="0"/>
              <w:marRight w:val="0"/>
              <w:marTop w:val="0"/>
              <w:marBottom w:val="0"/>
              <w:divBdr>
                <w:top w:val="none" w:sz="0" w:space="0" w:color="auto"/>
                <w:left w:val="none" w:sz="0" w:space="0" w:color="auto"/>
                <w:bottom w:val="none" w:sz="0" w:space="0" w:color="auto"/>
                <w:right w:val="none" w:sz="0" w:space="0" w:color="auto"/>
              </w:divBdr>
            </w:div>
            <w:div w:id="8482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501">
      <w:bodyDiv w:val="1"/>
      <w:marLeft w:val="0"/>
      <w:marRight w:val="0"/>
      <w:marTop w:val="0"/>
      <w:marBottom w:val="0"/>
      <w:divBdr>
        <w:top w:val="none" w:sz="0" w:space="0" w:color="auto"/>
        <w:left w:val="none" w:sz="0" w:space="0" w:color="auto"/>
        <w:bottom w:val="none" w:sz="0" w:space="0" w:color="auto"/>
        <w:right w:val="none" w:sz="0" w:space="0" w:color="auto"/>
      </w:divBdr>
    </w:div>
    <w:div w:id="407311973">
      <w:bodyDiv w:val="1"/>
      <w:marLeft w:val="0"/>
      <w:marRight w:val="0"/>
      <w:marTop w:val="0"/>
      <w:marBottom w:val="0"/>
      <w:divBdr>
        <w:top w:val="none" w:sz="0" w:space="0" w:color="auto"/>
        <w:left w:val="none" w:sz="0" w:space="0" w:color="auto"/>
        <w:bottom w:val="none" w:sz="0" w:space="0" w:color="auto"/>
        <w:right w:val="none" w:sz="0" w:space="0" w:color="auto"/>
      </w:divBdr>
      <w:divsChild>
        <w:div w:id="959382315">
          <w:marLeft w:val="288"/>
          <w:marRight w:val="0"/>
          <w:marTop w:val="216"/>
          <w:marBottom w:val="0"/>
          <w:divBdr>
            <w:top w:val="none" w:sz="0" w:space="0" w:color="auto"/>
            <w:left w:val="none" w:sz="0" w:space="0" w:color="auto"/>
            <w:bottom w:val="none" w:sz="0" w:space="0" w:color="auto"/>
            <w:right w:val="none" w:sz="0" w:space="0" w:color="auto"/>
          </w:divBdr>
        </w:div>
      </w:divsChild>
    </w:div>
    <w:div w:id="449978723">
      <w:bodyDiv w:val="1"/>
      <w:marLeft w:val="0"/>
      <w:marRight w:val="0"/>
      <w:marTop w:val="0"/>
      <w:marBottom w:val="0"/>
      <w:divBdr>
        <w:top w:val="none" w:sz="0" w:space="0" w:color="auto"/>
        <w:left w:val="none" w:sz="0" w:space="0" w:color="auto"/>
        <w:bottom w:val="none" w:sz="0" w:space="0" w:color="auto"/>
        <w:right w:val="none" w:sz="0" w:space="0" w:color="auto"/>
      </w:divBdr>
      <w:divsChild>
        <w:div w:id="1167818641">
          <w:marLeft w:val="0"/>
          <w:marRight w:val="0"/>
          <w:marTop w:val="0"/>
          <w:marBottom w:val="0"/>
          <w:divBdr>
            <w:top w:val="none" w:sz="0" w:space="0" w:color="auto"/>
            <w:left w:val="none" w:sz="0" w:space="0" w:color="auto"/>
            <w:bottom w:val="none" w:sz="0" w:space="0" w:color="auto"/>
            <w:right w:val="none" w:sz="0" w:space="0" w:color="auto"/>
          </w:divBdr>
          <w:divsChild>
            <w:div w:id="884877267">
              <w:marLeft w:val="0"/>
              <w:marRight w:val="0"/>
              <w:marTop w:val="0"/>
              <w:marBottom w:val="0"/>
              <w:divBdr>
                <w:top w:val="none" w:sz="0" w:space="0" w:color="auto"/>
                <w:left w:val="none" w:sz="0" w:space="0" w:color="auto"/>
                <w:bottom w:val="none" w:sz="0" w:space="0" w:color="auto"/>
                <w:right w:val="none" w:sz="0" w:space="0" w:color="auto"/>
              </w:divBdr>
            </w:div>
            <w:div w:id="895778730">
              <w:marLeft w:val="0"/>
              <w:marRight w:val="0"/>
              <w:marTop w:val="0"/>
              <w:marBottom w:val="0"/>
              <w:divBdr>
                <w:top w:val="none" w:sz="0" w:space="0" w:color="auto"/>
                <w:left w:val="none" w:sz="0" w:space="0" w:color="auto"/>
                <w:bottom w:val="none" w:sz="0" w:space="0" w:color="auto"/>
                <w:right w:val="none" w:sz="0" w:space="0" w:color="auto"/>
              </w:divBdr>
            </w:div>
            <w:div w:id="1703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4354">
      <w:bodyDiv w:val="1"/>
      <w:marLeft w:val="0"/>
      <w:marRight w:val="0"/>
      <w:marTop w:val="0"/>
      <w:marBottom w:val="0"/>
      <w:divBdr>
        <w:top w:val="none" w:sz="0" w:space="0" w:color="auto"/>
        <w:left w:val="none" w:sz="0" w:space="0" w:color="auto"/>
        <w:bottom w:val="none" w:sz="0" w:space="0" w:color="auto"/>
        <w:right w:val="none" w:sz="0" w:space="0" w:color="auto"/>
      </w:divBdr>
      <w:divsChild>
        <w:div w:id="1294948517">
          <w:marLeft w:val="288"/>
          <w:marRight w:val="0"/>
          <w:marTop w:val="216"/>
          <w:marBottom w:val="0"/>
          <w:divBdr>
            <w:top w:val="none" w:sz="0" w:space="0" w:color="auto"/>
            <w:left w:val="none" w:sz="0" w:space="0" w:color="auto"/>
            <w:bottom w:val="none" w:sz="0" w:space="0" w:color="auto"/>
            <w:right w:val="none" w:sz="0" w:space="0" w:color="auto"/>
          </w:divBdr>
        </w:div>
        <w:div w:id="877815566">
          <w:marLeft w:val="562"/>
          <w:marRight w:val="0"/>
          <w:marTop w:val="0"/>
          <w:marBottom w:val="0"/>
          <w:divBdr>
            <w:top w:val="none" w:sz="0" w:space="0" w:color="auto"/>
            <w:left w:val="none" w:sz="0" w:space="0" w:color="auto"/>
            <w:bottom w:val="none" w:sz="0" w:space="0" w:color="auto"/>
            <w:right w:val="none" w:sz="0" w:space="0" w:color="auto"/>
          </w:divBdr>
        </w:div>
        <w:div w:id="960766238">
          <w:marLeft w:val="562"/>
          <w:marRight w:val="0"/>
          <w:marTop w:val="0"/>
          <w:marBottom w:val="0"/>
          <w:divBdr>
            <w:top w:val="none" w:sz="0" w:space="0" w:color="auto"/>
            <w:left w:val="none" w:sz="0" w:space="0" w:color="auto"/>
            <w:bottom w:val="none" w:sz="0" w:space="0" w:color="auto"/>
            <w:right w:val="none" w:sz="0" w:space="0" w:color="auto"/>
          </w:divBdr>
        </w:div>
        <w:div w:id="1640719643">
          <w:marLeft w:val="562"/>
          <w:marRight w:val="0"/>
          <w:marTop w:val="0"/>
          <w:marBottom w:val="0"/>
          <w:divBdr>
            <w:top w:val="none" w:sz="0" w:space="0" w:color="auto"/>
            <w:left w:val="none" w:sz="0" w:space="0" w:color="auto"/>
            <w:bottom w:val="none" w:sz="0" w:space="0" w:color="auto"/>
            <w:right w:val="none" w:sz="0" w:space="0" w:color="auto"/>
          </w:divBdr>
        </w:div>
        <w:div w:id="1104571868">
          <w:marLeft w:val="288"/>
          <w:marRight w:val="0"/>
          <w:marTop w:val="216"/>
          <w:marBottom w:val="0"/>
          <w:divBdr>
            <w:top w:val="none" w:sz="0" w:space="0" w:color="auto"/>
            <w:left w:val="none" w:sz="0" w:space="0" w:color="auto"/>
            <w:bottom w:val="none" w:sz="0" w:space="0" w:color="auto"/>
            <w:right w:val="none" w:sz="0" w:space="0" w:color="auto"/>
          </w:divBdr>
        </w:div>
        <w:div w:id="321272236">
          <w:marLeft w:val="562"/>
          <w:marRight w:val="0"/>
          <w:marTop w:val="0"/>
          <w:marBottom w:val="0"/>
          <w:divBdr>
            <w:top w:val="none" w:sz="0" w:space="0" w:color="auto"/>
            <w:left w:val="none" w:sz="0" w:space="0" w:color="auto"/>
            <w:bottom w:val="none" w:sz="0" w:space="0" w:color="auto"/>
            <w:right w:val="none" w:sz="0" w:space="0" w:color="auto"/>
          </w:divBdr>
        </w:div>
      </w:divsChild>
    </w:div>
    <w:div w:id="613513030">
      <w:bodyDiv w:val="1"/>
      <w:marLeft w:val="0"/>
      <w:marRight w:val="0"/>
      <w:marTop w:val="0"/>
      <w:marBottom w:val="0"/>
      <w:divBdr>
        <w:top w:val="none" w:sz="0" w:space="0" w:color="auto"/>
        <w:left w:val="none" w:sz="0" w:space="0" w:color="auto"/>
        <w:bottom w:val="none" w:sz="0" w:space="0" w:color="auto"/>
        <w:right w:val="none" w:sz="0" w:space="0" w:color="auto"/>
      </w:divBdr>
      <w:divsChild>
        <w:div w:id="2030791001">
          <w:marLeft w:val="0"/>
          <w:marRight w:val="0"/>
          <w:marTop w:val="0"/>
          <w:marBottom w:val="0"/>
          <w:divBdr>
            <w:top w:val="none" w:sz="0" w:space="0" w:color="auto"/>
            <w:left w:val="none" w:sz="0" w:space="0" w:color="auto"/>
            <w:bottom w:val="none" w:sz="0" w:space="0" w:color="auto"/>
            <w:right w:val="none" w:sz="0" w:space="0" w:color="auto"/>
          </w:divBdr>
        </w:div>
      </w:divsChild>
    </w:div>
    <w:div w:id="630209511">
      <w:bodyDiv w:val="1"/>
      <w:marLeft w:val="0"/>
      <w:marRight w:val="0"/>
      <w:marTop w:val="0"/>
      <w:marBottom w:val="0"/>
      <w:divBdr>
        <w:top w:val="none" w:sz="0" w:space="0" w:color="auto"/>
        <w:left w:val="none" w:sz="0" w:space="0" w:color="auto"/>
        <w:bottom w:val="none" w:sz="0" w:space="0" w:color="auto"/>
        <w:right w:val="none" w:sz="0" w:space="0" w:color="auto"/>
      </w:divBdr>
      <w:divsChild>
        <w:div w:id="191193192">
          <w:marLeft w:val="0"/>
          <w:marRight w:val="0"/>
          <w:marTop w:val="0"/>
          <w:marBottom w:val="0"/>
          <w:divBdr>
            <w:top w:val="none" w:sz="0" w:space="0" w:color="auto"/>
            <w:left w:val="none" w:sz="0" w:space="0" w:color="auto"/>
            <w:bottom w:val="none" w:sz="0" w:space="0" w:color="auto"/>
            <w:right w:val="none" w:sz="0" w:space="0" w:color="auto"/>
          </w:divBdr>
        </w:div>
      </w:divsChild>
    </w:div>
    <w:div w:id="634869809">
      <w:bodyDiv w:val="1"/>
      <w:marLeft w:val="0"/>
      <w:marRight w:val="0"/>
      <w:marTop w:val="0"/>
      <w:marBottom w:val="0"/>
      <w:divBdr>
        <w:top w:val="none" w:sz="0" w:space="0" w:color="auto"/>
        <w:left w:val="none" w:sz="0" w:space="0" w:color="auto"/>
        <w:bottom w:val="none" w:sz="0" w:space="0" w:color="auto"/>
        <w:right w:val="none" w:sz="0" w:space="0" w:color="auto"/>
      </w:divBdr>
      <w:divsChild>
        <w:div w:id="611473472">
          <w:marLeft w:val="288"/>
          <w:marRight w:val="0"/>
          <w:marTop w:val="216"/>
          <w:marBottom w:val="0"/>
          <w:divBdr>
            <w:top w:val="none" w:sz="0" w:space="0" w:color="auto"/>
            <w:left w:val="none" w:sz="0" w:space="0" w:color="auto"/>
            <w:bottom w:val="none" w:sz="0" w:space="0" w:color="auto"/>
            <w:right w:val="none" w:sz="0" w:space="0" w:color="auto"/>
          </w:divBdr>
        </w:div>
      </w:divsChild>
    </w:div>
    <w:div w:id="696547948">
      <w:bodyDiv w:val="1"/>
      <w:marLeft w:val="0"/>
      <w:marRight w:val="0"/>
      <w:marTop w:val="0"/>
      <w:marBottom w:val="0"/>
      <w:divBdr>
        <w:top w:val="none" w:sz="0" w:space="0" w:color="auto"/>
        <w:left w:val="none" w:sz="0" w:space="0" w:color="auto"/>
        <w:bottom w:val="none" w:sz="0" w:space="0" w:color="auto"/>
        <w:right w:val="none" w:sz="0" w:space="0" w:color="auto"/>
      </w:divBdr>
      <w:divsChild>
        <w:div w:id="397630475">
          <w:marLeft w:val="562"/>
          <w:marRight w:val="0"/>
          <w:marTop w:val="0"/>
          <w:marBottom w:val="0"/>
          <w:divBdr>
            <w:top w:val="none" w:sz="0" w:space="0" w:color="auto"/>
            <w:left w:val="none" w:sz="0" w:space="0" w:color="auto"/>
            <w:bottom w:val="none" w:sz="0" w:space="0" w:color="auto"/>
            <w:right w:val="none" w:sz="0" w:space="0" w:color="auto"/>
          </w:divBdr>
        </w:div>
      </w:divsChild>
    </w:div>
    <w:div w:id="733239625">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2">
          <w:marLeft w:val="562"/>
          <w:marRight w:val="0"/>
          <w:marTop w:val="0"/>
          <w:marBottom w:val="0"/>
          <w:divBdr>
            <w:top w:val="none" w:sz="0" w:space="0" w:color="auto"/>
            <w:left w:val="none" w:sz="0" w:space="0" w:color="auto"/>
            <w:bottom w:val="none" w:sz="0" w:space="0" w:color="auto"/>
            <w:right w:val="none" w:sz="0" w:space="0" w:color="auto"/>
          </w:divBdr>
        </w:div>
        <w:div w:id="1075594784">
          <w:marLeft w:val="288"/>
          <w:marRight w:val="0"/>
          <w:marTop w:val="216"/>
          <w:marBottom w:val="0"/>
          <w:divBdr>
            <w:top w:val="none" w:sz="0" w:space="0" w:color="auto"/>
            <w:left w:val="none" w:sz="0" w:space="0" w:color="auto"/>
            <w:bottom w:val="none" w:sz="0" w:space="0" w:color="auto"/>
            <w:right w:val="none" w:sz="0" w:space="0" w:color="auto"/>
          </w:divBdr>
        </w:div>
        <w:div w:id="497615680">
          <w:marLeft w:val="288"/>
          <w:marRight w:val="0"/>
          <w:marTop w:val="216"/>
          <w:marBottom w:val="0"/>
          <w:divBdr>
            <w:top w:val="none" w:sz="0" w:space="0" w:color="auto"/>
            <w:left w:val="none" w:sz="0" w:space="0" w:color="auto"/>
            <w:bottom w:val="none" w:sz="0" w:space="0" w:color="auto"/>
            <w:right w:val="none" w:sz="0" w:space="0" w:color="auto"/>
          </w:divBdr>
        </w:div>
      </w:divsChild>
    </w:div>
    <w:div w:id="753670416">
      <w:bodyDiv w:val="1"/>
      <w:marLeft w:val="0"/>
      <w:marRight w:val="0"/>
      <w:marTop w:val="0"/>
      <w:marBottom w:val="0"/>
      <w:divBdr>
        <w:top w:val="none" w:sz="0" w:space="0" w:color="auto"/>
        <w:left w:val="none" w:sz="0" w:space="0" w:color="auto"/>
        <w:bottom w:val="none" w:sz="0" w:space="0" w:color="auto"/>
        <w:right w:val="none" w:sz="0" w:space="0" w:color="auto"/>
      </w:divBdr>
    </w:div>
    <w:div w:id="785000668">
      <w:bodyDiv w:val="1"/>
      <w:marLeft w:val="0"/>
      <w:marRight w:val="0"/>
      <w:marTop w:val="0"/>
      <w:marBottom w:val="0"/>
      <w:divBdr>
        <w:top w:val="none" w:sz="0" w:space="0" w:color="auto"/>
        <w:left w:val="none" w:sz="0" w:space="0" w:color="auto"/>
        <w:bottom w:val="none" w:sz="0" w:space="0" w:color="auto"/>
        <w:right w:val="none" w:sz="0" w:space="0" w:color="auto"/>
      </w:divBdr>
      <w:divsChild>
        <w:div w:id="1893686283">
          <w:marLeft w:val="562"/>
          <w:marRight w:val="0"/>
          <w:marTop w:val="0"/>
          <w:marBottom w:val="0"/>
          <w:divBdr>
            <w:top w:val="none" w:sz="0" w:space="0" w:color="auto"/>
            <w:left w:val="none" w:sz="0" w:space="0" w:color="auto"/>
            <w:bottom w:val="none" w:sz="0" w:space="0" w:color="auto"/>
            <w:right w:val="none" w:sz="0" w:space="0" w:color="auto"/>
          </w:divBdr>
        </w:div>
        <w:div w:id="433942849">
          <w:marLeft w:val="562"/>
          <w:marRight w:val="0"/>
          <w:marTop w:val="0"/>
          <w:marBottom w:val="0"/>
          <w:divBdr>
            <w:top w:val="none" w:sz="0" w:space="0" w:color="auto"/>
            <w:left w:val="none" w:sz="0" w:space="0" w:color="auto"/>
            <w:bottom w:val="none" w:sz="0" w:space="0" w:color="auto"/>
            <w:right w:val="none" w:sz="0" w:space="0" w:color="auto"/>
          </w:divBdr>
        </w:div>
        <w:div w:id="1814374304">
          <w:marLeft w:val="562"/>
          <w:marRight w:val="0"/>
          <w:marTop w:val="0"/>
          <w:marBottom w:val="0"/>
          <w:divBdr>
            <w:top w:val="none" w:sz="0" w:space="0" w:color="auto"/>
            <w:left w:val="none" w:sz="0" w:space="0" w:color="auto"/>
            <w:bottom w:val="none" w:sz="0" w:space="0" w:color="auto"/>
            <w:right w:val="none" w:sz="0" w:space="0" w:color="auto"/>
          </w:divBdr>
        </w:div>
      </w:divsChild>
    </w:div>
    <w:div w:id="816410047">
      <w:bodyDiv w:val="1"/>
      <w:marLeft w:val="0"/>
      <w:marRight w:val="0"/>
      <w:marTop w:val="0"/>
      <w:marBottom w:val="0"/>
      <w:divBdr>
        <w:top w:val="none" w:sz="0" w:space="0" w:color="auto"/>
        <w:left w:val="none" w:sz="0" w:space="0" w:color="auto"/>
        <w:bottom w:val="none" w:sz="0" w:space="0" w:color="auto"/>
        <w:right w:val="none" w:sz="0" w:space="0" w:color="auto"/>
      </w:divBdr>
      <w:divsChild>
        <w:div w:id="1071733064">
          <w:marLeft w:val="0"/>
          <w:marRight w:val="0"/>
          <w:marTop w:val="0"/>
          <w:marBottom w:val="0"/>
          <w:divBdr>
            <w:top w:val="none" w:sz="0" w:space="0" w:color="auto"/>
            <w:left w:val="none" w:sz="0" w:space="0" w:color="auto"/>
            <w:bottom w:val="none" w:sz="0" w:space="0" w:color="auto"/>
            <w:right w:val="none" w:sz="0" w:space="0" w:color="auto"/>
          </w:divBdr>
          <w:divsChild>
            <w:div w:id="487677302">
              <w:marLeft w:val="0"/>
              <w:marRight w:val="0"/>
              <w:marTop w:val="0"/>
              <w:marBottom w:val="0"/>
              <w:divBdr>
                <w:top w:val="none" w:sz="0" w:space="0" w:color="auto"/>
                <w:left w:val="none" w:sz="0" w:space="0" w:color="auto"/>
                <w:bottom w:val="none" w:sz="0" w:space="0" w:color="auto"/>
                <w:right w:val="none" w:sz="0" w:space="0" w:color="auto"/>
              </w:divBdr>
            </w:div>
            <w:div w:id="5766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908">
      <w:bodyDiv w:val="1"/>
      <w:marLeft w:val="0"/>
      <w:marRight w:val="0"/>
      <w:marTop w:val="0"/>
      <w:marBottom w:val="0"/>
      <w:divBdr>
        <w:top w:val="none" w:sz="0" w:space="0" w:color="auto"/>
        <w:left w:val="none" w:sz="0" w:space="0" w:color="auto"/>
        <w:bottom w:val="none" w:sz="0" w:space="0" w:color="auto"/>
        <w:right w:val="none" w:sz="0" w:space="0" w:color="auto"/>
      </w:divBdr>
      <w:divsChild>
        <w:div w:id="557013096">
          <w:marLeft w:val="0"/>
          <w:marRight w:val="0"/>
          <w:marTop w:val="0"/>
          <w:marBottom w:val="0"/>
          <w:divBdr>
            <w:top w:val="none" w:sz="0" w:space="0" w:color="auto"/>
            <w:left w:val="none" w:sz="0" w:space="0" w:color="auto"/>
            <w:bottom w:val="none" w:sz="0" w:space="0" w:color="auto"/>
            <w:right w:val="none" w:sz="0" w:space="0" w:color="auto"/>
          </w:divBdr>
          <w:divsChild>
            <w:div w:id="830750973">
              <w:marLeft w:val="0"/>
              <w:marRight w:val="0"/>
              <w:marTop w:val="0"/>
              <w:marBottom w:val="0"/>
              <w:divBdr>
                <w:top w:val="none" w:sz="0" w:space="0" w:color="auto"/>
                <w:left w:val="none" w:sz="0" w:space="0" w:color="auto"/>
                <w:bottom w:val="none" w:sz="0" w:space="0" w:color="auto"/>
                <w:right w:val="none" w:sz="0" w:space="0" w:color="auto"/>
              </w:divBdr>
            </w:div>
            <w:div w:id="1271204575">
              <w:marLeft w:val="0"/>
              <w:marRight w:val="0"/>
              <w:marTop w:val="0"/>
              <w:marBottom w:val="0"/>
              <w:divBdr>
                <w:top w:val="none" w:sz="0" w:space="0" w:color="auto"/>
                <w:left w:val="none" w:sz="0" w:space="0" w:color="auto"/>
                <w:bottom w:val="none" w:sz="0" w:space="0" w:color="auto"/>
                <w:right w:val="none" w:sz="0" w:space="0" w:color="auto"/>
              </w:divBdr>
            </w:div>
            <w:div w:id="1314020366">
              <w:marLeft w:val="0"/>
              <w:marRight w:val="0"/>
              <w:marTop w:val="0"/>
              <w:marBottom w:val="0"/>
              <w:divBdr>
                <w:top w:val="none" w:sz="0" w:space="0" w:color="auto"/>
                <w:left w:val="none" w:sz="0" w:space="0" w:color="auto"/>
                <w:bottom w:val="none" w:sz="0" w:space="0" w:color="auto"/>
                <w:right w:val="none" w:sz="0" w:space="0" w:color="auto"/>
              </w:divBdr>
            </w:div>
            <w:div w:id="1331058780">
              <w:marLeft w:val="0"/>
              <w:marRight w:val="0"/>
              <w:marTop w:val="0"/>
              <w:marBottom w:val="0"/>
              <w:divBdr>
                <w:top w:val="none" w:sz="0" w:space="0" w:color="auto"/>
                <w:left w:val="none" w:sz="0" w:space="0" w:color="auto"/>
                <w:bottom w:val="none" w:sz="0" w:space="0" w:color="auto"/>
                <w:right w:val="none" w:sz="0" w:space="0" w:color="auto"/>
              </w:divBdr>
            </w:div>
            <w:div w:id="1381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1030">
      <w:bodyDiv w:val="1"/>
      <w:marLeft w:val="0"/>
      <w:marRight w:val="0"/>
      <w:marTop w:val="0"/>
      <w:marBottom w:val="0"/>
      <w:divBdr>
        <w:top w:val="none" w:sz="0" w:space="0" w:color="auto"/>
        <w:left w:val="none" w:sz="0" w:space="0" w:color="auto"/>
        <w:bottom w:val="none" w:sz="0" w:space="0" w:color="auto"/>
        <w:right w:val="none" w:sz="0" w:space="0" w:color="auto"/>
      </w:divBdr>
      <w:divsChild>
        <w:div w:id="1808007978">
          <w:marLeft w:val="0"/>
          <w:marRight w:val="0"/>
          <w:marTop w:val="0"/>
          <w:marBottom w:val="0"/>
          <w:divBdr>
            <w:top w:val="none" w:sz="0" w:space="0" w:color="auto"/>
            <w:left w:val="none" w:sz="0" w:space="0" w:color="auto"/>
            <w:bottom w:val="none" w:sz="0" w:space="0" w:color="auto"/>
            <w:right w:val="none" w:sz="0" w:space="0" w:color="auto"/>
          </w:divBdr>
        </w:div>
        <w:div w:id="1625384233">
          <w:marLeft w:val="0"/>
          <w:marRight w:val="0"/>
          <w:marTop w:val="0"/>
          <w:marBottom w:val="0"/>
          <w:divBdr>
            <w:top w:val="none" w:sz="0" w:space="0" w:color="auto"/>
            <w:left w:val="none" w:sz="0" w:space="0" w:color="auto"/>
            <w:bottom w:val="none" w:sz="0" w:space="0" w:color="auto"/>
            <w:right w:val="none" w:sz="0" w:space="0" w:color="auto"/>
          </w:divBdr>
        </w:div>
        <w:div w:id="1824394191">
          <w:marLeft w:val="0"/>
          <w:marRight w:val="0"/>
          <w:marTop w:val="0"/>
          <w:marBottom w:val="0"/>
          <w:divBdr>
            <w:top w:val="none" w:sz="0" w:space="0" w:color="auto"/>
            <w:left w:val="none" w:sz="0" w:space="0" w:color="auto"/>
            <w:bottom w:val="none" w:sz="0" w:space="0" w:color="auto"/>
            <w:right w:val="none" w:sz="0" w:space="0" w:color="auto"/>
          </w:divBdr>
        </w:div>
        <w:div w:id="23212709">
          <w:marLeft w:val="0"/>
          <w:marRight w:val="0"/>
          <w:marTop w:val="0"/>
          <w:marBottom w:val="0"/>
          <w:divBdr>
            <w:top w:val="none" w:sz="0" w:space="0" w:color="auto"/>
            <w:left w:val="none" w:sz="0" w:space="0" w:color="auto"/>
            <w:bottom w:val="none" w:sz="0" w:space="0" w:color="auto"/>
            <w:right w:val="none" w:sz="0" w:space="0" w:color="auto"/>
          </w:divBdr>
        </w:div>
        <w:div w:id="2020155989">
          <w:marLeft w:val="0"/>
          <w:marRight w:val="0"/>
          <w:marTop w:val="0"/>
          <w:marBottom w:val="0"/>
          <w:divBdr>
            <w:top w:val="none" w:sz="0" w:space="0" w:color="auto"/>
            <w:left w:val="none" w:sz="0" w:space="0" w:color="auto"/>
            <w:bottom w:val="none" w:sz="0" w:space="0" w:color="auto"/>
            <w:right w:val="none" w:sz="0" w:space="0" w:color="auto"/>
          </w:divBdr>
        </w:div>
      </w:divsChild>
    </w:div>
    <w:div w:id="1095832021">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00124651">
      <w:bodyDiv w:val="1"/>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sChild>
            <w:div w:id="624308088">
              <w:marLeft w:val="0"/>
              <w:marRight w:val="0"/>
              <w:marTop w:val="0"/>
              <w:marBottom w:val="0"/>
              <w:divBdr>
                <w:top w:val="none" w:sz="0" w:space="0" w:color="auto"/>
                <w:left w:val="none" w:sz="0" w:space="0" w:color="auto"/>
                <w:bottom w:val="none" w:sz="0" w:space="0" w:color="auto"/>
                <w:right w:val="none" w:sz="0" w:space="0" w:color="auto"/>
              </w:divBdr>
            </w:div>
            <w:div w:id="651562201">
              <w:marLeft w:val="0"/>
              <w:marRight w:val="0"/>
              <w:marTop w:val="0"/>
              <w:marBottom w:val="0"/>
              <w:divBdr>
                <w:top w:val="none" w:sz="0" w:space="0" w:color="auto"/>
                <w:left w:val="none" w:sz="0" w:space="0" w:color="auto"/>
                <w:bottom w:val="none" w:sz="0" w:space="0" w:color="auto"/>
                <w:right w:val="none" w:sz="0" w:space="0" w:color="auto"/>
              </w:divBdr>
            </w:div>
            <w:div w:id="676999320">
              <w:marLeft w:val="0"/>
              <w:marRight w:val="0"/>
              <w:marTop w:val="0"/>
              <w:marBottom w:val="0"/>
              <w:divBdr>
                <w:top w:val="none" w:sz="0" w:space="0" w:color="auto"/>
                <w:left w:val="none" w:sz="0" w:space="0" w:color="auto"/>
                <w:bottom w:val="none" w:sz="0" w:space="0" w:color="auto"/>
                <w:right w:val="none" w:sz="0" w:space="0" w:color="auto"/>
              </w:divBdr>
            </w:div>
            <w:div w:id="1241410183">
              <w:marLeft w:val="0"/>
              <w:marRight w:val="0"/>
              <w:marTop w:val="0"/>
              <w:marBottom w:val="0"/>
              <w:divBdr>
                <w:top w:val="none" w:sz="0" w:space="0" w:color="auto"/>
                <w:left w:val="none" w:sz="0" w:space="0" w:color="auto"/>
                <w:bottom w:val="none" w:sz="0" w:space="0" w:color="auto"/>
                <w:right w:val="none" w:sz="0" w:space="0" w:color="auto"/>
              </w:divBdr>
            </w:div>
            <w:div w:id="1776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904">
      <w:bodyDiv w:val="1"/>
      <w:marLeft w:val="0"/>
      <w:marRight w:val="0"/>
      <w:marTop w:val="0"/>
      <w:marBottom w:val="0"/>
      <w:divBdr>
        <w:top w:val="none" w:sz="0" w:space="0" w:color="auto"/>
        <w:left w:val="none" w:sz="0" w:space="0" w:color="auto"/>
        <w:bottom w:val="none" w:sz="0" w:space="0" w:color="auto"/>
        <w:right w:val="none" w:sz="0" w:space="0" w:color="auto"/>
      </w:divBdr>
      <w:divsChild>
        <w:div w:id="316615905">
          <w:marLeft w:val="0"/>
          <w:marRight w:val="0"/>
          <w:marTop w:val="0"/>
          <w:marBottom w:val="0"/>
          <w:divBdr>
            <w:top w:val="none" w:sz="0" w:space="0" w:color="auto"/>
            <w:left w:val="none" w:sz="0" w:space="0" w:color="auto"/>
            <w:bottom w:val="none" w:sz="0" w:space="0" w:color="auto"/>
            <w:right w:val="none" w:sz="0" w:space="0" w:color="auto"/>
          </w:divBdr>
          <w:divsChild>
            <w:div w:id="466052123">
              <w:marLeft w:val="0"/>
              <w:marRight w:val="0"/>
              <w:marTop w:val="0"/>
              <w:marBottom w:val="0"/>
              <w:divBdr>
                <w:top w:val="none" w:sz="0" w:space="0" w:color="auto"/>
                <w:left w:val="none" w:sz="0" w:space="0" w:color="auto"/>
                <w:bottom w:val="none" w:sz="0" w:space="0" w:color="auto"/>
                <w:right w:val="none" w:sz="0" w:space="0" w:color="auto"/>
              </w:divBdr>
            </w:div>
            <w:div w:id="214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296">
      <w:bodyDiv w:val="1"/>
      <w:marLeft w:val="0"/>
      <w:marRight w:val="0"/>
      <w:marTop w:val="0"/>
      <w:marBottom w:val="0"/>
      <w:divBdr>
        <w:top w:val="none" w:sz="0" w:space="0" w:color="auto"/>
        <w:left w:val="none" w:sz="0" w:space="0" w:color="auto"/>
        <w:bottom w:val="none" w:sz="0" w:space="0" w:color="auto"/>
        <w:right w:val="none" w:sz="0" w:space="0" w:color="auto"/>
      </w:divBdr>
      <w:divsChild>
        <w:div w:id="1361514715">
          <w:marLeft w:val="562"/>
          <w:marRight w:val="0"/>
          <w:marTop w:val="0"/>
          <w:marBottom w:val="0"/>
          <w:divBdr>
            <w:top w:val="none" w:sz="0" w:space="0" w:color="auto"/>
            <w:left w:val="none" w:sz="0" w:space="0" w:color="auto"/>
            <w:bottom w:val="none" w:sz="0" w:space="0" w:color="auto"/>
            <w:right w:val="none" w:sz="0" w:space="0" w:color="auto"/>
          </w:divBdr>
        </w:div>
        <w:div w:id="1941910630">
          <w:marLeft w:val="562"/>
          <w:marRight w:val="0"/>
          <w:marTop w:val="0"/>
          <w:marBottom w:val="0"/>
          <w:divBdr>
            <w:top w:val="none" w:sz="0" w:space="0" w:color="auto"/>
            <w:left w:val="none" w:sz="0" w:space="0" w:color="auto"/>
            <w:bottom w:val="none" w:sz="0" w:space="0" w:color="auto"/>
            <w:right w:val="none" w:sz="0" w:space="0" w:color="auto"/>
          </w:divBdr>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377775120">
      <w:bodyDiv w:val="1"/>
      <w:marLeft w:val="0"/>
      <w:marRight w:val="0"/>
      <w:marTop w:val="0"/>
      <w:marBottom w:val="0"/>
      <w:divBdr>
        <w:top w:val="none" w:sz="0" w:space="0" w:color="auto"/>
        <w:left w:val="none" w:sz="0" w:space="0" w:color="auto"/>
        <w:bottom w:val="none" w:sz="0" w:space="0" w:color="auto"/>
        <w:right w:val="none" w:sz="0" w:space="0" w:color="auto"/>
      </w:divBdr>
      <w:divsChild>
        <w:div w:id="407195165">
          <w:marLeft w:val="562"/>
          <w:marRight w:val="0"/>
          <w:marTop w:val="0"/>
          <w:marBottom w:val="0"/>
          <w:divBdr>
            <w:top w:val="none" w:sz="0" w:space="0" w:color="auto"/>
            <w:left w:val="none" w:sz="0" w:space="0" w:color="auto"/>
            <w:bottom w:val="none" w:sz="0" w:space="0" w:color="auto"/>
            <w:right w:val="none" w:sz="0" w:space="0" w:color="auto"/>
          </w:divBdr>
        </w:div>
      </w:divsChild>
    </w:div>
    <w:div w:id="1394741850">
      <w:bodyDiv w:val="1"/>
      <w:marLeft w:val="0"/>
      <w:marRight w:val="0"/>
      <w:marTop w:val="0"/>
      <w:marBottom w:val="0"/>
      <w:divBdr>
        <w:top w:val="none" w:sz="0" w:space="0" w:color="auto"/>
        <w:left w:val="none" w:sz="0" w:space="0" w:color="auto"/>
        <w:bottom w:val="none" w:sz="0" w:space="0" w:color="auto"/>
        <w:right w:val="none" w:sz="0" w:space="0" w:color="auto"/>
      </w:divBdr>
      <w:divsChild>
        <w:div w:id="1906985244">
          <w:marLeft w:val="0"/>
          <w:marRight w:val="0"/>
          <w:marTop w:val="0"/>
          <w:marBottom w:val="0"/>
          <w:divBdr>
            <w:top w:val="none" w:sz="0" w:space="0" w:color="auto"/>
            <w:left w:val="none" w:sz="0" w:space="0" w:color="auto"/>
            <w:bottom w:val="none" w:sz="0" w:space="0" w:color="auto"/>
            <w:right w:val="none" w:sz="0" w:space="0" w:color="auto"/>
          </w:divBdr>
          <w:divsChild>
            <w:div w:id="901016883">
              <w:marLeft w:val="0"/>
              <w:marRight w:val="0"/>
              <w:marTop w:val="0"/>
              <w:marBottom w:val="0"/>
              <w:divBdr>
                <w:top w:val="none" w:sz="0" w:space="0" w:color="auto"/>
                <w:left w:val="none" w:sz="0" w:space="0" w:color="auto"/>
                <w:bottom w:val="none" w:sz="0" w:space="0" w:color="auto"/>
                <w:right w:val="none" w:sz="0" w:space="0" w:color="auto"/>
              </w:divBdr>
            </w:div>
            <w:div w:id="19432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2952">
      <w:bodyDiv w:val="1"/>
      <w:marLeft w:val="0"/>
      <w:marRight w:val="0"/>
      <w:marTop w:val="0"/>
      <w:marBottom w:val="0"/>
      <w:divBdr>
        <w:top w:val="none" w:sz="0" w:space="0" w:color="auto"/>
        <w:left w:val="none" w:sz="0" w:space="0" w:color="auto"/>
        <w:bottom w:val="none" w:sz="0" w:space="0" w:color="auto"/>
        <w:right w:val="none" w:sz="0" w:space="0" w:color="auto"/>
      </w:divBdr>
      <w:divsChild>
        <w:div w:id="1307540721">
          <w:marLeft w:val="288"/>
          <w:marRight w:val="0"/>
          <w:marTop w:val="216"/>
          <w:marBottom w:val="0"/>
          <w:divBdr>
            <w:top w:val="none" w:sz="0" w:space="0" w:color="auto"/>
            <w:left w:val="none" w:sz="0" w:space="0" w:color="auto"/>
            <w:bottom w:val="none" w:sz="0" w:space="0" w:color="auto"/>
            <w:right w:val="none" w:sz="0" w:space="0" w:color="auto"/>
          </w:divBdr>
        </w:div>
        <w:div w:id="439960166">
          <w:marLeft w:val="288"/>
          <w:marRight w:val="0"/>
          <w:marTop w:val="216"/>
          <w:marBottom w:val="0"/>
          <w:divBdr>
            <w:top w:val="none" w:sz="0" w:space="0" w:color="auto"/>
            <w:left w:val="none" w:sz="0" w:space="0" w:color="auto"/>
            <w:bottom w:val="none" w:sz="0" w:space="0" w:color="auto"/>
            <w:right w:val="none" w:sz="0" w:space="0" w:color="auto"/>
          </w:divBdr>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8708">
      <w:bodyDiv w:val="1"/>
      <w:marLeft w:val="0"/>
      <w:marRight w:val="0"/>
      <w:marTop w:val="0"/>
      <w:marBottom w:val="0"/>
      <w:divBdr>
        <w:top w:val="none" w:sz="0" w:space="0" w:color="auto"/>
        <w:left w:val="none" w:sz="0" w:space="0" w:color="auto"/>
        <w:bottom w:val="none" w:sz="0" w:space="0" w:color="auto"/>
        <w:right w:val="none" w:sz="0" w:space="0" w:color="auto"/>
      </w:divBdr>
      <w:divsChild>
        <w:div w:id="323701307">
          <w:marLeft w:val="0"/>
          <w:marRight w:val="0"/>
          <w:marTop w:val="0"/>
          <w:marBottom w:val="0"/>
          <w:divBdr>
            <w:top w:val="none" w:sz="0" w:space="0" w:color="auto"/>
            <w:left w:val="none" w:sz="0" w:space="0" w:color="auto"/>
            <w:bottom w:val="none" w:sz="0" w:space="0" w:color="auto"/>
            <w:right w:val="none" w:sz="0" w:space="0" w:color="auto"/>
          </w:divBdr>
          <w:divsChild>
            <w:div w:id="727071382">
              <w:marLeft w:val="0"/>
              <w:marRight w:val="0"/>
              <w:marTop w:val="0"/>
              <w:marBottom w:val="0"/>
              <w:divBdr>
                <w:top w:val="none" w:sz="0" w:space="0" w:color="auto"/>
                <w:left w:val="none" w:sz="0" w:space="0" w:color="auto"/>
                <w:bottom w:val="none" w:sz="0" w:space="0" w:color="auto"/>
                <w:right w:val="none" w:sz="0" w:space="0" w:color="auto"/>
              </w:divBdr>
            </w:div>
            <w:div w:id="1628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059">
      <w:bodyDiv w:val="1"/>
      <w:marLeft w:val="0"/>
      <w:marRight w:val="0"/>
      <w:marTop w:val="0"/>
      <w:marBottom w:val="0"/>
      <w:divBdr>
        <w:top w:val="none" w:sz="0" w:space="0" w:color="auto"/>
        <w:left w:val="none" w:sz="0" w:space="0" w:color="auto"/>
        <w:bottom w:val="none" w:sz="0" w:space="0" w:color="auto"/>
        <w:right w:val="none" w:sz="0" w:space="0" w:color="auto"/>
      </w:divBdr>
    </w:div>
    <w:div w:id="1733775316">
      <w:bodyDiv w:val="1"/>
      <w:marLeft w:val="0"/>
      <w:marRight w:val="0"/>
      <w:marTop w:val="0"/>
      <w:marBottom w:val="0"/>
      <w:divBdr>
        <w:top w:val="none" w:sz="0" w:space="0" w:color="auto"/>
        <w:left w:val="none" w:sz="0" w:space="0" w:color="auto"/>
        <w:bottom w:val="none" w:sz="0" w:space="0" w:color="auto"/>
        <w:right w:val="none" w:sz="0" w:space="0" w:color="auto"/>
      </w:divBdr>
      <w:divsChild>
        <w:div w:id="372312324">
          <w:marLeft w:val="0"/>
          <w:marRight w:val="0"/>
          <w:marTop w:val="0"/>
          <w:marBottom w:val="0"/>
          <w:divBdr>
            <w:top w:val="none" w:sz="0" w:space="0" w:color="auto"/>
            <w:left w:val="none" w:sz="0" w:space="0" w:color="auto"/>
            <w:bottom w:val="none" w:sz="0" w:space="0" w:color="auto"/>
            <w:right w:val="none" w:sz="0" w:space="0" w:color="auto"/>
          </w:divBdr>
        </w:div>
      </w:divsChild>
    </w:div>
    <w:div w:id="1744255973">
      <w:bodyDiv w:val="1"/>
      <w:marLeft w:val="0"/>
      <w:marRight w:val="0"/>
      <w:marTop w:val="0"/>
      <w:marBottom w:val="0"/>
      <w:divBdr>
        <w:top w:val="none" w:sz="0" w:space="0" w:color="auto"/>
        <w:left w:val="none" w:sz="0" w:space="0" w:color="auto"/>
        <w:bottom w:val="none" w:sz="0" w:space="0" w:color="auto"/>
        <w:right w:val="none" w:sz="0" w:space="0" w:color="auto"/>
      </w:divBdr>
      <w:divsChild>
        <w:div w:id="1069228864">
          <w:marLeft w:val="0"/>
          <w:marRight w:val="0"/>
          <w:marTop w:val="0"/>
          <w:marBottom w:val="0"/>
          <w:divBdr>
            <w:top w:val="none" w:sz="0" w:space="0" w:color="auto"/>
            <w:left w:val="none" w:sz="0" w:space="0" w:color="auto"/>
            <w:bottom w:val="none" w:sz="0" w:space="0" w:color="auto"/>
            <w:right w:val="none" w:sz="0" w:space="0" w:color="auto"/>
          </w:divBdr>
          <w:divsChild>
            <w:div w:id="141773200">
              <w:marLeft w:val="0"/>
              <w:marRight w:val="0"/>
              <w:marTop w:val="0"/>
              <w:marBottom w:val="0"/>
              <w:divBdr>
                <w:top w:val="none" w:sz="0" w:space="0" w:color="auto"/>
                <w:left w:val="none" w:sz="0" w:space="0" w:color="auto"/>
                <w:bottom w:val="none" w:sz="0" w:space="0" w:color="auto"/>
                <w:right w:val="none" w:sz="0" w:space="0" w:color="auto"/>
              </w:divBdr>
            </w:div>
            <w:div w:id="1112241862">
              <w:marLeft w:val="0"/>
              <w:marRight w:val="0"/>
              <w:marTop w:val="0"/>
              <w:marBottom w:val="0"/>
              <w:divBdr>
                <w:top w:val="none" w:sz="0" w:space="0" w:color="auto"/>
                <w:left w:val="none" w:sz="0" w:space="0" w:color="auto"/>
                <w:bottom w:val="none" w:sz="0" w:space="0" w:color="auto"/>
                <w:right w:val="none" w:sz="0" w:space="0" w:color="auto"/>
              </w:divBdr>
            </w:div>
            <w:div w:id="2020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7216">
      <w:bodyDiv w:val="1"/>
      <w:marLeft w:val="0"/>
      <w:marRight w:val="0"/>
      <w:marTop w:val="0"/>
      <w:marBottom w:val="0"/>
      <w:divBdr>
        <w:top w:val="none" w:sz="0" w:space="0" w:color="auto"/>
        <w:left w:val="none" w:sz="0" w:space="0" w:color="auto"/>
        <w:bottom w:val="none" w:sz="0" w:space="0" w:color="auto"/>
        <w:right w:val="none" w:sz="0" w:space="0" w:color="auto"/>
      </w:divBdr>
      <w:divsChild>
        <w:div w:id="1473282016">
          <w:marLeft w:val="0"/>
          <w:marRight w:val="0"/>
          <w:marTop w:val="0"/>
          <w:marBottom w:val="0"/>
          <w:divBdr>
            <w:top w:val="none" w:sz="0" w:space="0" w:color="auto"/>
            <w:left w:val="none" w:sz="0" w:space="0" w:color="auto"/>
            <w:bottom w:val="none" w:sz="0" w:space="0" w:color="auto"/>
            <w:right w:val="none" w:sz="0" w:space="0" w:color="auto"/>
          </w:divBdr>
          <w:divsChild>
            <w:div w:id="1073817041">
              <w:marLeft w:val="0"/>
              <w:marRight w:val="0"/>
              <w:marTop w:val="0"/>
              <w:marBottom w:val="0"/>
              <w:divBdr>
                <w:top w:val="none" w:sz="0" w:space="0" w:color="auto"/>
                <w:left w:val="none" w:sz="0" w:space="0" w:color="auto"/>
                <w:bottom w:val="none" w:sz="0" w:space="0" w:color="auto"/>
                <w:right w:val="none" w:sz="0" w:space="0" w:color="auto"/>
              </w:divBdr>
            </w:div>
            <w:div w:id="1585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411">
      <w:bodyDiv w:val="1"/>
      <w:marLeft w:val="0"/>
      <w:marRight w:val="0"/>
      <w:marTop w:val="0"/>
      <w:marBottom w:val="0"/>
      <w:divBdr>
        <w:top w:val="none" w:sz="0" w:space="0" w:color="auto"/>
        <w:left w:val="none" w:sz="0" w:space="0" w:color="auto"/>
        <w:bottom w:val="none" w:sz="0" w:space="0" w:color="auto"/>
        <w:right w:val="none" w:sz="0" w:space="0" w:color="auto"/>
      </w:divBdr>
      <w:divsChild>
        <w:div w:id="1585068526">
          <w:marLeft w:val="0"/>
          <w:marRight w:val="0"/>
          <w:marTop w:val="0"/>
          <w:marBottom w:val="0"/>
          <w:divBdr>
            <w:top w:val="none" w:sz="0" w:space="0" w:color="auto"/>
            <w:left w:val="none" w:sz="0" w:space="0" w:color="auto"/>
            <w:bottom w:val="none" w:sz="0" w:space="0" w:color="auto"/>
            <w:right w:val="none" w:sz="0" w:space="0" w:color="auto"/>
          </w:divBdr>
          <w:divsChild>
            <w:div w:id="135027017">
              <w:marLeft w:val="0"/>
              <w:marRight w:val="0"/>
              <w:marTop w:val="0"/>
              <w:marBottom w:val="0"/>
              <w:divBdr>
                <w:top w:val="none" w:sz="0" w:space="0" w:color="auto"/>
                <w:left w:val="none" w:sz="0" w:space="0" w:color="auto"/>
                <w:bottom w:val="none" w:sz="0" w:space="0" w:color="auto"/>
                <w:right w:val="none" w:sz="0" w:space="0" w:color="auto"/>
              </w:divBdr>
            </w:div>
            <w:div w:id="18788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4449">
      <w:bodyDiv w:val="1"/>
      <w:marLeft w:val="0"/>
      <w:marRight w:val="0"/>
      <w:marTop w:val="0"/>
      <w:marBottom w:val="0"/>
      <w:divBdr>
        <w:top w:val="none" w:sz="0" w:space="0" w:color="auto"/>
        <w:left w:val="none" w:sz="0" w:space="0" w:color="auto"/>
        <w:bottom w:val="none" w:sz="0" w:space="0" w:color="auto"/>
        <w:right w:val="none" w:sz="0" w:space="0" w:color="auto"/>
      </w:divBdr>
    </w:div>
    <w:div w:id="1806123052">
      <w:bodyDiv w:val="1"/>
      <w:marLeft w:val="0"/>
      <w:marRight w:val="0"/>
      <w:marTop w:val="0"/>
      <w:marBottom w:val="0"/>
      <w:divBdr>
        <w:top w:val="none" w:sz="0" w:space="0" w:color="auto"/>
        <w:left w:val="none" w:sz="0" w:space="0" w:color="auto"/>
        <w:bottom w:val="none" w:sz="0" w:space="0" w:color="auto"/>
        <w:right w:val="none" w:sz="0" w:space="0" w:color="auto"/>
      </w:divBdr>
      <w:divsChild>
        <w:div w:id="1860316379">
          <w:marLeft w:val="562"/>
          <w:marRight w:val="0"/>
          <w:marTop w:val="0"/>
          <w:marBottom w:val="0"/>
          <w:divBdr>
            <w:top w:val="none" w:sz="0" w:space="0" w:color="auto"/>
            <w:left w:val="none" w:sz="0" w:space="0" w:color="auto"/>
            <w:bottom w:val="none" w:sz="0" w:space="0" w:color="auto"/>
            <w:right w:val="none" w:sz="0" w:space="0" w:color="auto"/>
          </w:divBdr>
        </w:div>
      </w:divsChild>
    </w:div>
    <w:div w:id="1817994480">
      <w:bodyDiv w:val="1"/>
      <w:marLeft w:val="0"/>
      <w:marRight w:val="0"/>
      <w:marTop w:val="0"/>
      <w:marBottom w:val="0"/>
      <w:divBdr>
        <w:top w:val="none" w:sz="0" w:space="0" w:color="auto"/>
        <w:left w:val="none" w:sz="0" w:space="0" w:color="auto"/>
        <w:bottom w:val="none" w:sz="0" w:space="0" w:color="auto"/>
        <w:right w:val="none" w:sz="0" w:space="0" w:color="auto"/>
      </w:divBdr>
      <w:divsChild>
        <w:div w:id="617948826">
          <w:marLeft w:val="288"/>
          <w:marRight w:val="0"/>
          <w:marTop w:val="216"/>
          <w:marBottom w:val="0"/>
          <w:divBdr>
            <w:top w:val="none" w:sz="0" w:space="0" w:color="auto"/>
            <w:left w:val="none" w:sz="0" w:space="0" w:color="auto"/>
            <w:bottom w:val="none" w:sz="0" w:space="0" w:color="auto"/>
            <w:right w:val="none" w:sz="0" w:space="0" w:color="auto"/>
          </w:divBdr>
        </w:div>
      </w:divsChild>
    </w:div>
    <w:div w:id="1833253005">
      <w:bodyDiv w:val="1"/>
      <w:marLeft w:val="0"/>
      <w:marRight w:val="0"/>
      <w:marTop w:val="0"/>
      <w:marBottom w:val="0"/>
      <w:divBdr>
        <w:top w:val="none" w:sz="0" w:space="0" w:color="auto"/>
        <w:left w:val="none" w:sz="0" w:space="0" w:color="auto"/>
        <w:bottom w:val="none" w:sz="0" w:space="0" w:color="auto"/>
        <w:right w:val="none" w:sz="0" w:space="0" w:color="auto"/>
      </w:divBdr>
      <w:divsChild>
        <w:div w:id="1038820681">
          <w:marLeft w:val="0"/>
          <w:marRight w:val="0"/>
          <w:marTop w:val="0"/>
          <w:marBottom w:val="0"/>
          <w:divBdr>
            <w:top w:val="none" w:sz="0" w:space="0" w:color="auto"/>
            <w:left w:val="none" w:sz="0" w:space="0" w:color="auto"/>
            <w:bottom w:val="none" w:sz="0" w:space="0" w:color="auto"/>
            <w:right w:val="none" w:sz="0" w:space="0" w:color="auto"/>
          </w:divBdr>
          <w:divsChild>
            <w:div w:id="250893603">
              <w:marLeft w:val="0"/>
              <w:marRight w:val="0"/>
              <w:marTop w:val="0"/>
              <w:marBottom w:val="0"/>
              <w:divBdr>
                <w:top w:val="none" w:sz="0" w:space="0" w:color="auto"/>
                <w:left w:val="none" w:sz="0" w:space="0" w:color="auto"/>
                <w:bottom w:val="none" w:sz="0" w:space="0" w:color="auto"/>
                <w:right w:val="none" w:sz="0" w:space="0" w:color="auto"/>
              </w:divBdr>
            </w:div>
            <w:div w:id="40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7537">
      <w:bodyDiv w:val="1"/>
      <w:marLeft w:val="0"/>
      <w:marRight w:val="0"/>
      <w:marTop w:val="0"/>
      <w:marBottom w:val="0"/>
      <w:divBdr>
        <w:top w:val="none" w:sz="0" w:space="0" w:color="auto"/>
        <w:left w:val="none" w:sz="0" w:space="0" w:color="auto"/>
        <w:bottom w:val="none" w:sz="0" w:space="0" w:color="auto"/>
        <w:right w:val="none" w:sz="0" w:space="0" w:color="auto"/>
      </w:divBdr>
      <w:divsChild>
        <w:div w:id="1382244081">
          <w:marLeft w:val="288"/>
          <w:marRight w:val="0"/>
          <w:marTop w:val="144"/>
          <w:marBottom w:val="0"/>
          <w:divBdr>
            <w:top w:val="none" w:sz="0" w:space="0" w:color="auto"/>
            <w:left w:val="none" w:sz="0" w:space="0" w:color="auto"/>
            <w:bottom w:val="none" w:sz="0" w:space="0" w:color="auto"/>
            <w:right w:val="none" w:sz="0" w:space="0" w:color="auto"/>
          </w:divBdr>
        </w:div>
        <w:div w:id="1491408020">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A25D-631E-46CB-942C-068B83D0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739BA832.dotm</Template>
  <TotalTime>0</TotalTime>
  <Pages>8</Pages>
  <Words>1682</Words>
  <Characters>10600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Statement-Sammlung</vt:lpstr>
    </vt:vector>
  </TitlesOfParts>
  <Manager>Sven Schmidt</Manager>
  <Company>LEONI</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Statement-Sammlung</dc:title>
  <dc:creator>Corporate Communications</dc:creator>
  <cp:lastModifiedBy>Waedt, Ina</cp:lastModifiedBy>
  <cp:revision>2</cp:revision>
  <cp:lastPrinted>2015-03-06T16:30:00Z</cp:lastPrinted>
  <dcterms:created xsi:type="dcterms:W3CDTF">2017-03-20T15:01:00Z</dcterms:created>
  <dcterms:modified xsi:type="dcterms:W3CDTF">2017-03-20T15:01:00Z</dcterms:modified>
</cp:coreProperties>
</file>